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F21A4" w14:textId="77777777" w:rsidR="00082F49" w:rsidRPr="007C51C0" w:rsidRDefault="00082F49" w:rsidP="007C51C0">
      <w:pPr>
        <w:spacing w:line="480" w:lineRule="auto"/>
        <w:jc w:val="center"/>
        <w:rPr>
          <w:rFonts w:cs="Times New Roman"/>
          <w:bCs/>
          <w:lang w:val="en"/>
        </w:rPr>
      </w:pPr>
    </w:p>
    <w:p w14:paraId="5C256B15" w14:textId="77777777" w:rsidR="00082F49" w:rsidRPr="007C51C0" w:rsidRDefault="00082F49" w:rsidP="007C51C0">
      <w:pPr>
        <w:spacing w:line="480" w:lineRule="auto"/>
        <w:jc w:val="center"/>
        <w:rPr>
          <w:rFonts w:cs="Times New Roman"/>
          <w:bCs/>
          <w:lang w:val="en"/>
        </w:rPr>
      </w:pPr>
    </w:p>
    <w:p w14:paraId="20F712F0" w14:textId="77777777" w:rsidR="00082F49" w:rsidRPr="007C51C0" w:rsidRDefault="00082F49" w:rsidP="007C51C0">
      <w:pPr>
        <w:spacing w:line="480" w:lineRule="auto"/>
        <w:jc w:val="center"/>
        <w:rPr>
          <w:rFonts w:cs="Times New Roman"/>
          <w:bCs/>
          <w:lang w:val="en"/>
        </w:rPr>
      </w:pPr>
    </w:p>
    <w:p w14:paraId="6E1AA6A2" w14:textId="77777777" w:rsidR="00082F49" w:rsidRPr="007C51C0" w:rsidRDefault="00082F49" w:rsidP="007C51C0">
      <w:pPr>
        <w:spacing w:line="480" w:lineRule="auto"/>
        <w:jc w:val="center"/>
        <w:rPr>
          <w:rFonts w:cs="Times New Roman"/>
          <w:bCs/>
          <w:lang w:val="en"/>
        </w:rPr>
      </w:pPr>
    </w:p>
    <w:p w14:paraId="49345C5E" w14:textId="77777777" w:rsidR="00082F49" w:rsidRPr="007C51C0" w:rsidRDefault="00082F49" w:rsidP="007C51C0">
      <w:pPr>
        <w:spacing w:line="480" w:lineRule="auto"/>
        <w:rPr>
          <w:rFonts w:cs="Times New Roman"/>
          <w:bCs/>
          <w:lang w:val="en"/>
        </w:rPr>
      </w:pPr>
    </w:p>
    <w:p w14:paraId="3BC83033" w14:textId="77777777" w:rsidR="00082F49" w:rsidRPr="007C51C0" w:rsidRDefault="00082F49" w:rsidP="007C51C0">
      <w:pPr>
        <w:spacing w:line="480" w:lineRule="auto"/>
        <w:jc w:val="center"/>
        <w:rPr>
          <w:rFonts w:cs="Times New Roman"/>
          <w:bCs/>
          <w:lang w:val="en"/>
        </w:rPr>
      </w:pPr>
    </w:p>
    <w:p w14:paraId="7258B50E" w14:textId="0CA68155" w:rsidR="002F648E" w:rsidRPr="007C51C0" w:rsidRDefault="002F648E" w:rsidP="007C51C0">
      <w:pPr>
        <w:spacing w:line="480" w:lineRule="auto"/>
        <w:jc w:val="center"/>
        <w:rPr>
          <w:rFonts w:cs="Times New Roman"/>
          <w:b/>
        </w:rPr>
      </w:pPr>
      <w:r w:rsidRPr="007C51C0">
        <w:rPr>
          <w:rFonts w:cs="Times New Roman"/>
          <w:b/>
        </w:rPr>
        <w:t>Cybersecurity Professional Career Paper</w:t>
      </w:r>
      <w:r w:rsidRPr="007C51C0">
        <w:rPr>
          <w:rFonts w:cs="Times New Roman"/>
          <w:b/>
        </w:rPr>
        <w:t xml:space="preserve">: </w:t>
      </w:r>
      <w:r w:rsidRPr="007C51C0">
        <w:rPr>
          <w:rFonts w:cs="Times New Roman"/>
          <w:b/>
        </w:rPr>
        <w:t>Penetration Tester</w:t>
      </w:r>
    </w:p>
    <w:p w14:paraId="1310DEE2" w14:textId="4DDEAB26" w:rsidR="00082F49" w:rsidRPr="007C51C0" w:rsidRDefault="00082F49" w:rsidP="007C51C0">
      <w:pPr>
        <w:spacing w:line="480" w:lineRule="auto"/>
        <w:jc w:val="center"/>
        <w:rPr>
          <w:rFonts w:cs="Times New Roman"/>
          <w:bCs/>
          <w:lang w:val="en"/>
        </w:rPr>
      </w:pPr>
      <w:r w:rsidRPr="007C51C0">
        <w:rPr>
          <w:rFonts w:cs="Times New Roman"/>
          <w:bCs/>
          <w:lang w:val="en"/>
        </w:rPr>
        <w:t>Student Name: Karl Peterson</w:t>
      </w:r>
    </w:p>
    <w:p w14:paraId="094336E8" w14:textId="77777777" w:rsidR="00082F49" w:rsidRPr="007C51C0" w:rsidRDefault="00082F49" w:rsidP="007C51C0">
      <w:pPr>
        <w:spacing w:line="480" w:lineRule="auto"/>
        <w:jc w:val="center"/>
        <w:rPr>
          <w:rFonts w:cs="Times New Roman"/>
          <w:bCs/>
          <w:lang w:val="en"/>
        </w:rPr>
      </w:pPr>
      <w:r w:rsidRPr="007C51C0">
        <w:rPr>
          <w:rFonts w:cs="Times New Roman"/>
          <w:bCs/>
          <w:lang w:val="en"/>
        </w:rPr>
        <w:t>School of Cybersecurity, Old Dominion University</w:t>
      </w:r>
    </w:p>
    <w:p w14:paraId="729E1B99" w14:textId="77777777" w:rsidR="00082F49" w:rsidRPr="007C51C0" w:rsidRDefault="00082F49" w:rsidP="007C51C0">
      <w:pPr>
        <w:spacing w:line="480" w:lineRule="auto"/>
        <w:jc w:val="center"/>
        <w:rPr>
          <w:rFonts w:cs="Times New Roman"/>
          <w:bCs/>
          <w:lang w:val="en"/>
        </w:rPr>
      </w:pPr>
      <w:r w:rsidRPr="007C51C0">
        <w:rPr>
          <w:rFonts w:cs="Times New Roman"/>
          <w:bCs/>
          <w:lang w:val="en"/>
        </w:rPr>
        <w:t xml:space="preserve">CYSE 201S: Cybersecurity and </w:t>
      </w:r>
      <w:proofErr w:type="gramStart"/>
      <w:r w:rsidRPr="007C51C0">
        <w:rPr>
          <w:rFonts w:cs="Times New Roman"/>
          <w:bCs/>
          <w:lang w:val="en"/>
        </w:rPr>
        <w:t>the Social</w:t>
      </w:r>
      <w:proofErr w:type="gramEnd"/>
      <w:r w:rsidRPr="007C51C0">
        <w:rPr>
          <w:rFonts w:cs="Times New Roman"/>
          <w:bCs/>
          <w:lang w:val="en"/>
        </w:rPr>
        <w:t xml:space="preserve"> Sciences</w:t>
      </w:r>
    </w:p>
    <w:p w14:paraId="3695BB10" w14:textId="54DF018A" w:rsidR="00082F49" w:rsidRPr="007C51C0" w:rsidRDefault="00082F49" w:rsidP="007C51C0">
      <w:pPr>
        <w:spacing w:line="480" w:lineRule="auto"/>
        <w:jc w:val="center"/>
        <w:rPr>
          <w:rFonts w:cs="Times New Roman"/>
          <w:bCs/>
          <w:lang w:val="en"/>
        </w:rPr>
      </w:pPr>
      <w:r w:rsidRPr="007C51C0">
        <w:rPr>
          <w:rFonts w:cs="Times New Roman"/>
          <w:bCs/>
          <w:lang w:val="en"/>
        </w:rPr>
        <w:t>Instructor Name: DIWAKAR YALPI</w:t>
      </w:r>
    </w:p>
    <w:p w14:paraId="25803DE0" w14:textId="668C6A4C" w:rsidR="00082F49" w:rsidRPr="007C51C0" w:rsidRDefault="00082F49" w:rsidP="007C51C0">
      <w:pPr>
        <w:spacing w:line="480" w:lineRule="auto"/>
        <w:jc w:val="center"/>
        <w:rPr>
          <w:rFonts w:cs="Times New Roman"/>
          <w:bCs/>
        </w:rPr>
      </w:pPr>
      <w:r w:rsidRPr="007C51C0">
        <w:rPr>
          <w:rFonts w:cs="Times New Roman"/>
          <w:bCs/>
          <w:lang w:val="en"/>
        </w:rPr>
        <w:t xml:space="preserve">Date: November </w:t>
      </w:r>
      <w:r w:rsidR="007C51C0" w:rsidRPr="007C51C0">
        <w:rPr>
          <w:rFonts w:cs="Times New Roman"/>
          <w:bCs/>
          <w:lang w:val="en"/>
        </w:rPr>
        <w:t>13</w:t>
      </w:r>
      <w:r w:rsidRPr="007C51C0">
        <w:rPr>
          <w:rFonts w:cs="Times New Roman"/>
          <w:bCs/>
          <w:lang w:val="en"/>
        </w:rPr>
        <w:t>, 2025</w:t>
      </w:r>
      <w:r w:rsidRPr="007C51C0">
        <w:rPr>
          <w:rFonts w:cs="Times New Roman"/>
          <w:bCs/>
        </w:rPr>
        <w:br w:type="page"/>
      </w:r>
    </w:p>
    <w:p w14:paraId="1342BC93" w14:textId="77777777" w:rsidR="007C51C0" w:rsidRPr="007C51C0" w:rsidRDefault="007C51C0" w:rsidP="007C51C0">
      <w:pPr>
        <w:spacing w:line="480" w:lineRule="auto"/>
        <w:rPr>
          <w:rFonts w:cs="Times New Roman"/>
          <w:b/>
        </w:rPr>
      </w:pPr>
      <w:r w:rsidRPr="007C51C0">
        <w:rPr>
          <w:rFonts w:cs="Times New Roman"/>
          <w:b/>
        </w:rPr>
        <w:lastRenderedPageBreak/>
        <w:t>Introduction</w:t>
      </w:r>
    </w:p>
    <w:p w14:paraId="47F2A7E4" w14:textId="0FD86C5F" w:rsidR="007C51C0" w:rsidRPr="007C51C0" w:rsidRDefault="007C51C0" w:rsidP="007C51C0">
      <w:pPr>
        <w:spacing w:line="480" w:lineRule="auto"/>
        <w:rPr>
          <w:rFonts w:cs="Times New Roman"/>
          <w:bCs/>
        </w:rPr>
      </w:pPr>
      <w:r w:rsidRPr="007C51C0">
        <w:rPr>
          <w:rFonts w:cs="Times New Roman"/>
          <w:bCs/>
        </w:rPr>
        <w:t>Penetration testers, also known as "ethical hackers," are cybersecurity professionals who test systems by attempting to break into them. Their goal is to find weaknesses before actual attackers do. While penetration testing as a profession is highly technical, at the same time, it relies quite strongly on social science. Human behavior, motivation, trust, and decision-making all configure how cyberattacks transpire. This paper will explain how social science principles are applied in the role of a penetration tester, how class concepts relate to the profession, and how the profession interacts with marginalized groups and society.</w:t>
      </w:r>
    </w:p>
    <w:p w14:paraId="431FB36B" w14:textId="77777777" w:rsidR="007C51C0" w:rsidRPr="007C51C0" w:rsidRDefault="007C51C0" w:rsidP="007C51C0">
      <w:pPr>
        <w:spacing w:line="480" w:lineRule="auto"/>
        <w:rPr>
          <w:rFonts w:cs="Times New Roman"/>
          <w:b/>
        </w:rPr>
      </w:pPr>
      <w:r w:rsidRPr="007C51C0">
        <w:rPr>
          <w:rFonts w:cs="Times New Roman"/>
          <w:b/>
        </w:rPr>
        <w:t>Social Science Principles in Penetration Testing</w:t>
      </w:r>
    </w:p>
    <w:p w14:paraId="0646C21F" w14:textId="65A602E6" w:rsidR="007C51C0" w:rsidRPr="007C51C0" w:rsidRDefault="007C51C0" w:rsidP="007C51C0">
      <w:pPr>
        <w:spacing w:line="480" w:lineRule="auto"/>
        <w:rPr>
          <w:rFonts w:cs="Times New Roman"/>
          <w:bCs/>
        </w:rPr>
      </w:pPr>
      <w:r w:rsidRPr="007C51C0">
        <w:rPr>
          <w:rFonts w:cs="Times New Roman"/>
          <w:bCs/>
        </w:rPr>
        <w:t>Ethical hackers execute social engineering tests that mimic actual social attacks. In doing so, they borrow from concepts in sociology and psychology, including group behavior, authority, fear responses, and other forms of persuasion. Social science helps the attacker mindset of penetration testers too. Criminology studies reveal motives such as monetary, revenge, thrill-seeking, or peer pressure. Such knowledge allows testers to construct realistic tests and enhance defenses.</w:t>
      </w:r>
    </w:p>
    <w:p w14:paraId="3FAEC501" w14:textId="432F3D12" w:rsidR="007C51C0" w:rsidRPr="007C51C0" w:rsidRDefault="007C51C0" w:rsidP="007C51C0">
      <w:pPr>
        <w:spacing w:line="480" w:lineRule="auto"/>
        <w:rPr>
          <w:rFonts w:cs="Times New Roman"/>
          <w:b/>
        </w:rPr>
      </w:pPr>
      <w:r w:rsidRPr="007C51C0">
        <w:rPr>
          <w:rFonts w:cs="Times New Roman"/>
          <w:b/>
        </w:rPr>
        <w:t xml:space="preserve">Application </w:t>
      </w:r>
      <w:proofErr w:type="gramStart"/>
      <w:r w:rsidRPr="007C51C0">
        <w:rPr>
          <w:rFonts w:cs="Times New Roman"/>
          <w:b/>
        </w:rPr>
        <w:t>of</w:t>
      </w:r>
      <w:proofErr w:type="gramEnd"/>
      <w:r w:rsidRPr="007C51C0">
        <w:rPr>
          <w:rFonts w:cs="Times New Roman"/>
          <w:b/>
        </w:rPr>
        <w:t xml:space="preserve"> Key Class Concepts</w:t>
      </w:r>
    </w:p>
    <w:p w14:paraId="2EC881EB" w14:textId="77777777" w:rsidR="007C51C0" w:rsidRPr="007C51C0" w:rsidRDefault="007C51C0" w:rsidP="007C51C0">
      <w:pPr>
        <w:spacing w:line="480" w:lineRule="auto"/>
        <w:rPr>
          <w:rFonts w:cs="Times New Roman"/>
          <w:bCs/>
        </w:rPr>
      </w:pPr>
      <w:proofErr w:type="gramStart"/>
      <w:r w:rsidRPr="007C51C0">
        <w:rPr>
          <w:rFonts w:cs="Times New Roman"/>
          <w:bCs/>
        </w:rPr>
        <w:t>A number of</w:t>
      </w:r>
      <w:proofErr w:type="gramEnd"/>
      <w:r w:rsidRPr="007C51C0">
        <w:rPr>
          <w:rFonts w:cs="Times New Roman"/>
          <w:bCs/>
        </w:rPr>
        <w:t xml:space="preserve"> concepts from class apply directly to penetration testing:</w:t>
      </w:r>
    </w:p>
    <w:p w14:paraId="5D2CE3F2" w14:textId="237D8D93" w:rsidR="007C51C0" w:rsidRPr="007C51C0" w:rsidRDefault="007C51C0" w:rsidP="007C51C0">
      <w:pPr>
        <w:pStyle w:val="ListParagraph"/>
        <w:numPr>
          <w:ilvl w:val="0"/>
          <w:numId w:val="10"/>
        </w:numPr>
        <w:spacing w:line="480" w:lineRule="auto"/>
        <w:rPr>
          <w:rFonts w:cs="Times New Roman"/>
          <w:bCs/>
        </w:rPr>
      </w:pPr>
      <w:r w:rsidRPr="007C51C0">
        <w:rPr>
          <w:rFonts w:cs="Times New Roman"/>
          <w:bCs/>
        </w:rPr>
        <w:t>Human Factors in Cybersecurity</w:t>
      </w:r>
    </w:p>
    <w:p w14:paraId="1E319102" w14:textId="77777777" w:rsidR="007C51C0" w:rsidRPr="007C51C0" w:rsidRDefault="007C51C0" w:rsidP="007C51C0">
      <w:pPr>
        <w:spacing w:line="480" w:lineRule="auto"/>
        <w:rPr>
          <w:rFonts w:cs="Times New Roman"/>
          <w:bCs/>
        </w:rPr>
      </w:pPr>
      <w:r w:rsidRPr="007C51C0">
        <w:rPr>
          <w:rFonts w:cs="Times New Roman"/>
          <w:bCs/>
        </w:rPr>
        <w:t xml:space="preserve">Many breaches are caused by human mistakes, such as weak passwords or clicking unsafe links. Penetration testers study behaviors like this and design attacks based on </w:t>
      </w:r>
      <w:r w:rsidRPr="007C51C0">
        <w:rPr>
          <w:rFonts w:cs="Times New Roman"/>
          <w:bCs/>
        </w:rPr>
        <w:lastRenderedPageBreak/>
        <w:t>those to show weaknesses. They then teach organizations how to reduce these mistakes through training and better policies.</w:t>
      </w:r>
    </w:p>
    <w:p w14:paraId="6E94C840" w14:textId="23832CB8" w:rsidR="007C51C0" w:rsidRPr="007C51C0" w:rsidRDefault="007C51C0" w:rsidP="007C51C0">
      <w:pPr>
        <w:pStyle w:val="ListParagraph"/>
        <w:numPr>
          <w:ilvl w:val="0"/>
          <w:numId w:val="10"/>
        </w:numPr>
        <w:spacing w:line="480" w:lineRule="auto"/>
        <w:rPr>
          <w:rFonts w:cs="Times New Roman"/>
          <w:bCs/>
        </w:rPr>
      </w:pPr>
      <w:r w:rsidRPr="007C51C0">
        <w:rPr>
          <w:rFonts w:cs="Times New Roman"/>
          <w:bCs/>
        </w:rPr>
        <w:t>Threats and Vulnerabilities</w:t>
      </w:r>
    </w:p>
    <w:p w14:paraId="073557FE" w14:textId="558DE0C2" w:rsidR="007C51C0" w:rsidRPr="007C51C0" w:rsidRDefault="007C51C0" w:rsidP="007C51C0">
      <w:pPr>
        <w:spacing w:line="480" w:lineRule="auto"/>
        <w:rPr>
          <w:rFonts w:cs="Times New Roman"/>
          <w:bCs/>
        </w:rPr>
      </w:pPr>
      <w:r w:rsidRPr="007C51C0">
        <w:rPr>
          <w:rFonts w:cs="Times New Roman"/>
          <w:bCs/>
        </w:rPr>
        <w:t xml:space="preserve">They try to identify vulnerabilities through network scans, </w:t>
      </w:r>
      <w:proofErr w:type="gramStart"/>
      <w:r w:rsidRPr="007C51C0">
        <w:rPr>
          <w:rFonts w:cs="Times New Roman"/>
          <w:bCs/>
        </w:rPr>
        <w:t>testing of</w:t>
      </w:r>
      <w:proofErr w:type="gramEnd"/>
      <w:r w:rsidRPr="007C51C0">
        <w:rPr>
          <w:rFonts w:cs="Times New Roman"/>
          <w:bCs/>
        </w:rPr>
        <w:t xml:space="preserve"> software, or physical security. This fits with some class discussions about risk and system weaknesses.</w:t>
      </w:r>
    </w:p>
    <w:p w14:paraId="2B87414F" w14:textId="0D2C5D69" w:rsidR="007C51C0" w:rsidRPr="007C51C0" w:rsidRDefault="007C51C0" w:rsidP="007C51C0">
      <w:pPr>
        <w:pStyle w:val="ListParagraph"/>
        <w:numPr>
          <w:ilvl w:val="0"/>
          <w:numId w:val="10"/>
        </w:numPr>
        <w:spacing w:line="480" w:lineRule="auto"/>
        <w:rPr>
          <w:rFonts w:cs="Times New Roman"/>
          <w:bCs/>
        </w:rPr>
      </w:pPr>
      <w:r w:rsidRPr="007C51C0">
        <w:rPr>
          <w:rFonts w:cs="Times New Roman"/>
          <w:bCs/>
        </w:rPr>
        <w:t>Risk Management</w:t>
      </w:r>
    </w:p>
    <w:p w14:paraId="7EE136AE" w14:textId="77777777" w:rsidR="007C51C0" w:rsidRPr="007C51C0" w:rsidRDefault="007C51C0" w:rsidP="007C51C0">
      <w:pPr>
        <w:spacing w:line="480" w:lineRule="auto"/>
        <w:rPr>
          <w:rFonts w:cs="Times New Roman"/>
          <w:bCs/>
        </w:rPr>
      </w:pPr>
      <w:r w:rsidRPr="007C51C0">
        <w:rPr>
          <w:rFonts w:cs="Times New Roman"/>
          <w:bCs/>
        </w:rPr>
        <w:t xml:space="preserve">Each test shall be justified by the organization's risk tolerance. Testers assess the </w:t>
      </w:r>
      <w:proofErr w:type="gramStart"/>
      <w:r w:rsidRPr="007C51C0">
        <w:rPr>
          <w:rFonts w:cs="Times New Roman"/>
          <w:bCs/>
        </w:rPr>
        <w:t>realization</w:t>
      </w:r>
      <w:proofErr w:type="gramEnd"/>
      <w:r w:rsidRPr="007C51C0">
        <w:rPr>
          <w:rFonts w:cs="Times New Roman"/>
          <w:bCs/>
        </w:rPr>
        <w:t xml:space="preserve"> likelihood and impact, which are major concepts of risk from class. Such reports assist companies in focusing on the gravest problems.</w:t>
      </w:r>
    </w:p>
    <w:p w14:paraId="750B27A5" w14:textId="4F4454A4" w:rsidR="007C51C0" w:rsidRPr="007C51C0" w:rsidRDefault="007C51C0" w:rsidP="007C51C0">
      <w:pPr>
        <w:pStyle w:val="ListParagraph"/>
        <w:numPr>
          <w:ilvl w:val="0"/>
          <w:numId w:val="10"/>
        </w:numPr>
        <w:spacing w:line="480" w:lineRule="auto"/>
        <w:rPr>
          <w:rFonts w:cs="Times New Roman"/>
          <w:bCs/>
        </w:rPr>
      </w:pPr>
      <w:r w:rsidRPr="007C51C0">
        <w:rPr>
          <w:rFonts w:cs="Times New Roman"/>
          <w:bCs/>
        </w:rPr>
        <w:t>Ethics in Cybersecurity</w:t>
      </w:r>
    </w:p>
    <w:p w14:paraId="47FCE152" w14:textId="77777777" w:rsidR="007C51C0" w:rsidRPr="007C51C0" w:rsidRDefault="007C51C0" w:rsidP="007C51C0">
      <w:pPr>
        <w:spacing w:line="480" w:lineRule="auto"/>
        <w:rPr>
          <w:rFonts w:cs="Times New Roman"/>
          <w:bCs/>
        </w:rPr>
      </w:pPr>
      <w:r w:rsidRPr="007C51C0">
        <w:rPr>
          <w:rFonts w:cs="Times New Roman"/>
          <w:bCs/>
        </w:rPr>
        <w:t>Ethical hacking involves intense moral responsibility: testers should act within the legal framework, not damage systems, and not disclose sensitive data. It reflects class lessons on some basic ethical principles, trust, and accountability.</w:t>
      </w:r>
    </w:p>
    <w:p w14:paraId="4824AF80" w14:textId="7CC2241E" w:rsidR="007C51C0" w:rsidRPr="007C51C0" w:rsidRDefault="007C51C0" w:rsidP="007C51C0">
      <w:pPr>
        <w:spacing w:line="480" w:lineRule="auto"/>
        <w:rPr>
          <w:rFonts w:cs="Times New Roman"/>
          <w:bCs/>
        </w:rPr>
      </w:pPr>
      <w:proofErr w:type="gramStart"/>
      <w:r w:rsidRPr="007C51C0">
        <w:rPr>
          <w:rFonts w:cs="Times New Roman"/>
          <w:bCs/>
        </w:rPr>
        <w:t>Taken</w:t>
      </w:r>
      <w:proofErr w:type="gramEnd"/>
      <w:r w:rsidRPr="007C51C0">
        <w:rPr>
          <w:rFonts w:cs="Times New Roman"/>
          <w:bCs/>
        </w:rPr>
        <w:t xml:space="preserve"> together, these concepts demonstrate that penetration testing does not involve random hacking; rather, it is a structured process based upon both technical and social science knowledge.</w:t>
      </w:r>
    </w:p>
    <w:p w14:paraId="426DA2FB" w14:textId="77777777" w:rsidR="007C51C0" w:rsidRPr="007C51C0" w:rsidRDefault="007C51C0" w:rsidP="007C51C0">
      <w:pPr>
        <w:spacing w:line="480" w:lineRule="auto"/>
        <w:rPr>
          <w:rFonts w:cs="Times New Roman"/>
          <w:b/>
        </w:rPr>
      </w:pPr>
      <w:r w:rsidRPr="007C51C0">
        <w:rPr>
          <w:rFonts w:cs="Times New Roman"/>
          <w:b/>
        </w:rPr>
        <w:t>Interaction with Marginalized Groups</w:t>
      </w:r>
    </w:p>
    <w:p w14:paraId="03125D17" w14:textId="77777777" w:rsidR="007C51C0" w:rsidRPr="007C51C0" w:rsidRDefault="007C51C0" w:rsidP="007C51C0">
      <w:pPr>
        <w:spacing w:line="480" w:lineRule="auto"/>
        <w:rPr>
          <w:rFonts w:cs="Times New Roman"/>
          <w:bCs/>
        </w:rPr>
      </w:pPr>
      <w:r w:rsidRPr="007C51C0">
        <w:rPr>
          <w:rFonts w:cs="Times New Roman"/>
          <w:bCs/>
        </w:rPr>
        <w:t xml:space="preserve">Not everyone is equally affected by cybersecurity. Power dynamics typically mean marginalized communities have reduced access to secure technology and weaker digital literacy, leaving them more exposed to online scams. For instance, older adults, </w:t>
      </w:r>
      <w:r w:rsidRPr="007C51C0">
        <w:rPr>
          <w:rFonts w:cs="Times New Roman"/>
          <w:bCs/>
        </w:rPr>
        <w:lastRenderedPageBreak/>
        <w:t xml:space="preserve">immigrants, low-income groups, and individuals with limited proficiency in English are common targets of phishing attacks. Penetration testers help an organization develop generally safer systems for all users, including the most </w:t>
      </w:r>
      <w:proofErr w:type="gramStart"/>
      <w:r w:rsidRPr="007C51C0">
        <w:rPr>
          <w:rFonts w:cs="Times New Roman"/>
          <w:bCs/>
        </w:rPr>
        <w:t>resource-constrained</w:t>
      </w:r>
      <w:proofErr w:type="gramEnd"/>
      <w:r w:rsidRPr="007C51C0">
        <w:rPr>
          <w:rFonts w:cs="Times New Roman"/>
          <w:bCs/>
        </w:rPr>
        <w:t>.</w:t>
      </w:r>
    </w:p>
    <w:p w14:paraId="528978C8" w14:textId="77777777" w:rsidR="007C51C0" w:rsidRPr="007C51C0" w:rsidRDefault="007C51C0" w:rsidP="007C51C0">
      <w:pPr>
        <w:spacing w:line="480" w:lineRule="auto"/>
        <w:rPr>
          <w:rFonts w:cs="Times New Roman"/>
          <w:b/>
        </w:rPr>
      </w:pPr>
      <w:r w:rsidRPr="007C51C0">
        <w:rPr>
          <w:rFonts w:cs="Times New Roman"/>
          <w:b/>
        </w:rPr>
        <w:t>Connection to Society</w:t>
      </w:r>
    </w:p>
    <w:p w14:paraId="3EE3DCCB" w14:textId="77777777" w:rsidR="007C51C0" w:rsidRDefault="007C51C0" w:rsidP="007C51C0">
      <w:pPr>
        <w:spacing w:line="480" w:lineRule="auto"/>
        <w:rPr>
          <w:rFonts w:cs="Times New Roman"/>
          <w:bCs/>
        </w:rPr>
      </w:pPr>
      <w:r w:rsidRPr="007C51C0">
        <w:rPr>
          <w:rFonts w:cs="Times New Roman"/>
          <w:bCs/>
        </w:rPr>
        <w:t xml:space="preserve"> They protect the public, secure hospitals, schools, banks, government systems, and critical infrastructure. When they find weaknesses, large-scale attacks could have been </w:t>
      </w:r>
      <w:proofErr w:type="gramStart"/>
      <w:r w:rsidRPr="007C51C0">
        <w:rPr>
          <w:rFonts w:cs="Times New Roman"/>
          <w:bCs/>
        </w:rPr>
        <w:t>prevented-things</w:t>
      </w:r>
      <w:proofErr w:type="gramEnd"/>
      <w:r w:rsidRPr="007C51C0">
        <w:rPr>
          <w:rFonts w:cs="Times New Roman"/>
          <w:bCs/>
        </w:rPr>
        <w:t xml:space="preserve"> that might impact millions of people. Their work supports public policy goals by incentivizing organizations to adhere to cybersecurity laws and standards. By keeping organizations secure, penetration testers increase trust in digital services. Trust is an essential part of society since most aspects of everyday life depend on secure technology, such as communication, shopping, money, and health care.</w:t>
      </w:r>
    </w:p>
    <w:p w14:paraId="2BBF48C3" w14:textId="77777777" w:rsidR="007C51C0" w:rsidRPr="007C51C0" w:rsidRDefault="007C51C0" w:rsidP="007C51C0">
      <w:pPr>
        <w:spacing w:line="480" w:lineRule="auto"/>
        <w:rPr>
          <w:rFonts w:cs="Times New Roman"/>
          <w:b/>
        </w:rPr>
      </w:pPr>
      <w:r w:rsidRPr="007C51C0">
        <w:rPr>
          <w:rFonts w:cs="Times New Roman"/>
          <w:b/>
        </w:rPr>
        <w:t xml:space="preserve">Conclusion </w:t>
      </w:r>
    </w:p>
    <w:p w14:paraId="6E3509B2" w14:textId="77777777" w:rsidR="007C51C0" w:rsidRDefault="007C51C0" w:rsidP="007C51C0">
      <w:pPr>
        <w:spacing w:line="480" w:lineRule="auto"/>
        <w:rPr>
          <w:rFonts w:cs="Times New Roman"/>
          <w:bCs/>
        </w:rPr>
      </w:pPr>
      <w:r w:rsidRPr="007C51C0">
        <w:rPr>
          <w:rFonts w:cs="Times New Roman"/>
          <w:bCs/>
        </w:rPr>
        <w:t>Both technology and social science play an important role in the work of a penetration tester. Knowledge about human behavior, motivation, and social interaction will facilitate realistic testing and improvement of cybersecurity defenses. Class concepts such as human factors, risk management, vulnerabilities, and ethics are applied daily in this career. The protection of marginalized groups promotes the safety of society in general. Because the world is facing increasingly widespread and harmful cyberattacks, the work of penetration testers remains important.</w:t>
      </w:r>
    </w:p>
    <w:p w14:paraId="43237AEA" w14:textId="77777777" w:rsidR="007C51C0" w:rsidRDefault="007C51C0">
      <w:pPr>
        <w:rPr>
          <w:rFonts w:cs="Times New Roman"/>
          <w:bCs/>
        </w:rPr>
      </w:pPr>
      <w:r>
        <w:rPr>
          <w:rFonts w:cs="Times New Roman"/>
          <w:bCs/>
        </w:rPr>
        <w:br w:type="page"/>
      </w:r>
    </w:p>
    <w:p w14:paraId="65987A0F" w14:textId="03C1F6BE" w:rsidR="002F648E" w:rsidRPr="002F648E" w:rsidRDefault="002F648E" w:rsidP="007C51C0">
      <w:pPr>
        <w:spacing w:line="480" w:lineRule="auto"/>
        <w:rPr>
          <w:rFonts w:cs="Times New Roman"/>
          <w:bCs/>
        </w:rPr>
      </w:pPr>
      <w:r w:rsidRPr="002F648E">
        <w:rPr>
          <w:rFonts w:cs="Times New Roman"/>
          <w:b/>
        </w:rPr>
        <w:lastRenderedPageBreak/>
        <w:t>References (APA)</w:t>
      </w:r>
    </w:p>
    <w:p w14:paraId="258F8D15" w14:textId="77777777" w:rsidR="002F648E" w:rsidRPr="002F648E" w:rsidRDefault="002F648E" w:rsidP="007C51C0">
      <w:pPr>
        <w:spacing w:line="480" w:lineRule="auto"/>
        <w:rPr>
          <w:rFonts w:cs="Times New Roman"/>
          <w:bCs/>
        </w:rPr>
      </w:pPr>
      <w:r w:rsidRPr="002F648E">
        <w:rPr>
          <w:rFonts w:cs="Times New Roman"/>
          <w:bCs/>
        </w:rPr>
        <w:t xml:space="preserve">Hadnagy, C. (2018). </w:t>
      </w:r>
      <w:r w:rsidRPr="002F648E">
        <w:rPr>
          <w:rFonts w:cs="Times New Roman"/>
          <w:bCs/>
          <w:i/>
          <w:iCs/>
        </w:rPr>
        <w:t>Social engineering: The science of human hacking</w:t>
      </w:r>
      <w:r w:rsidRPr="002F648E">
        <w:rPr>
          <w:rFonts w:cs="Times New Roman"/>
          <w:bCs/>
        </w:rPr>
        <w:t>. Wiley.</w:t>
      </w:r>
    </w:p>
    <w:p w14:paraId="0F242D3B" w14:textId="77777777" w:rsidR="002F648E" w:rsidRPr="002F648E" w:rsidRDefault="002F648E" w:rsidP="007C51C0">
      <w:pPr>
        <w:spacing w:line="480" w:lineRule="auto"/>
        <w:rPr>
          <w:rFonts w:cs="Times New Roman"/>
          <w:bCs/>
        </w:rPr>
      </w:pPr>
      <w:r w:rsidRPr="002F648E">
        <w:rPr>
          <w:rFonts w:cs="Times New Roman"/>
          <w:bCs/>
        </w:rPr>
        <w:t xml:space="preserve">Mitnick, K., &amp; Simon, W. (2002). </w:t>
      </w:r>
      <w:r w:rsidRPr="002F648E">
        <w:rPr>
          <w:rFonts w:cs="Times New Roman"/>
          <w:bCs/>
          <w:i/>
          <w:iCs/>
        </w:rPr>
        <w:t>The art of deception: Controlling the human element of security</w:t>
      </w:r>
      <w:r w:rsidRPr="002F648E">
        <w:rPr>
          <w:rFonts w:cs="Times New Roman"/>
          <w:bCs/>
        </w:rPr>
        <w:t>. Wiley.</w:t>
      </w:r>
    </w:p>
    <w:p w14:paraId="79E7F8A9" w14:textId="77777777" w:rsidR="002F648E" w:rsidRPr="002F648E" w:rsidRDefault="002F648E" w:rsidP="007C51C0">
      <w:pPr>
        <w:spacing w:line="480" w:lineRule="auto"/>
        <w:rPr>
          <w:rFonts w:cs="Times New Roman"/>
          <w:bCs/>
        </w:rPr>
      </w:pPr>
      <w:r w:rsidRPr="002F648E">
        <w:rPr>
          <w:rFonts w:cs="Times New Roman"/>
          <w:bCs/>
        </w:rPr>
        <w:t xml:space="preserve">Rajivan, P., &amp; Gonzalez, C. (2018). Behavioral cybersecurity: Applications of behavioral science to cybersecurity. </w:t>
      </w:r>
      <w:r w:rsidRPr="002F648E">
        <w:rPr>
          <w:rFonts w:cs="Times New Roman"/>
          <w:bCs/>
          <w:i/>
          <w:iCs/>
        </w:rPr>
        <w:t>Current Opinion in Psychology</w:t>
      </w:r>
      <w:r w:rsidRPr="002F648E">
        <w:rPr>
          <w:rFonts w:cs="Times New Roman"/>
          <w:bCs/>
        </w:rPr>
        <w:t>, 26, 84–88.</w:t>
      </w:r>
    </w:p>
    <w:p w14:paraId="3AFBB467" w14:textId="77A91A75" w:rsidR="00875908" w:rsidRPr="007C51C0" w:rsidRDefault="00875908" w:rsidP="007C51C0">
      <w:pPr>
        <w:spacing w:line="480" w:lineRule="auto"/>
        <w:rPr>
          <w:rFonts w:cs="Times New Roman"/>
          <w:bCs/>
        </w:rPr>
      </w:pPr>
    </w:p>
    <w:sectPr w:rsidR="00875908" w:rsidRPr="007C51C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6A15800"/>
    <w:multiLevelType w:val="hybridMultilevel"/>
    <w:tmpl w:val="4530A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1773896">
    <w:abstractNumId w:val="8"/>
  </w:num>
  <w:num w:numId="2" w16cid:durableId="1772894631">
    <w:abstractNumId w:val="6"/>
  </w:num>
  <w:num w:numId="3" w16cid:durableId="1387680553">
    <w:abstractNumId w:val="5"/>
  </w:num>
  <w:num w:numId="4" w16cid:durableId="1638948216">
    <w:abstractNumId w:val="4"/>
  </w:num>
  <w:num w:numId="5" w16cid:durableId="1008752895">
    <w:abstractNumId w:val="7"/>
  </w:num>
  <w:num w:numId="6" w16cid:durableId="1348290455">
    <w:abstractNumId w:val="3"/>
  </w:num>
  <w:num w:numId="7" w16cid:durableId="1101335907">
    <w:abstractNumId w:val="2"/>
  </w:num>
  <w:num w:numId="8" w16cid:durableId="964504090">
    <w:abstractNumId w:val="1"/>
  </w:num>
  <w:num w:numId="9" w16cid:durableId="70390667">
    <w:abstractNumId w:val="0"/>
  </w:num>
  <w:num w:numId="10" w16cid:durableId="8067804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2F49"/>
    <w:rsid w:val="0015074B"/>
    <w:rsid w:val="00275096"/>
    <w:rsid w:val="0029639D"/>
    <w:rsid w:val="002F648E"/>
    <w:rsid w:val="00326F90"/>
    <w:rsid w:val="003D0FE9"/>
    <w:rsid w:val="007227A8"/>
    <w:rsid w:val="00752BB2"/>
    <w:rsid w:val="007C51C0"/>
    <w:rsid w:val="00875908"/>
    <w:rsid w:val="00AA1D8D"/>
    <w:rsid w:val="00B47730"/>
    <w:rsid w:val="00CB0664"/>
    <w:rsid w:val="00E777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63F6CF"/>
  <w14:defaultImageDpi w14:val="300"/>
  <w15:docId w15:val="{14F01157-B0D5-4DAF-858F-4D3B3E201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656</Words>
  <Characters>4200</Characters>
  <Application>Microsoft Office Word</Application>
  <DocSecurity>0</DocSecurity>
  <Lines>323</Lines>
  <Paragraphs>167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PETERSON, KARL</cp:lastModifiedBy>
  <cp:revision>2</cp:revision>
  <dcterms:created xsi:type="dcterms:W3CDTF">2025-11-17T04:37:00Z</dcterms:created>
  <dcterms:modified xsi:type="dcterms:W3CDTF">2025-11-17T04:37:00Z</dcterms:modified>
  <cp:category/>
</cp:coreProperties>
</file>