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B8EC" w14:textId="77777777" w:rsidR="00A158CD" w:rsidRDefault="00A158CD" w:rsidP="00A158CD">
      <w:pPr>
        <w:spacing w:line="480" w:lineRule="auto"/>
        <w:rPr>
          <w:rFonts w:ascii="Times New Roman" w:hAnsi="Times New Roman" w:cs="Times New Roman"/>
          <w:b/>
          <w:bCs/>
        </w:rPr>
      </w:pPr>
    </w:p>
    <w:p w14:paraId="71C206A4" w14:textId="77777777" w:rsidR="00A158CD" w:rsidRDefault="00A158CD" w:rsidP="00A158CD">
      <w:pPr>
        <w:spacing w:line="480" w:lineRule="auto"/>
        <w:rPr>
          <w:rFonts w:ascii="Times New Roman" w:hAnsi="Times New Roman" w:cs="Times New Roman"/>
          <w:b/>
          <w:bCs/>
        </w:rPr>
      </w:pPr>
    </w:p>
    <w:p w14:paraId="12658A11" w14:textId="77777777" w:rsidR="00A158CD" w:rsidRDefault="00A158CD" w:rsidP="00A158CD">
      <w:pPr>
        <w:spacing w:line="480" w:lineRule="auto"/>
        <w:rPr>
          <w:rFonts w:ascii="Times New Roman" w:hAnsi="Times New Roman" w:cs="Times New Roman"/>
          <w:b/>
          <w:bCs/>
        </w:rPr>
      </w:pPr>
    </w:p>
    <w:p w14:paraId="1168B80F" w14:textId="77777777" w:rsidR="00A158CD" w:rsidRDefault="00A158CD" w:rsidP="00A158CD">
      <w:pPr>
        <w:spacing w:line="480" w:lineRule="auto"/>
        <w:rPr>
          <w:rFonts w:ascii="Times New Roman" w:hAnsi="Times New Roman" w:cs="Times New Roman"/>
          <w:b/>
          <w:bCs/>
        </w:rPr>
      </w:pPr>
    </w:p>
    <w:p w14:paraId="03A751EC" w14:textId="5C6E6014" w:rsidR="00B97E38" w:rsidRDefault="00B97E38" w:rsidP="00A158CD">
      <w:pPr>
        <w:spacing w:line="480" w:lineRule="auto"/>
        <w:jc w:val="center"/>
        <w:rPr>
          <w:rFonts w:ascii="Times New Roman" w:hAnsi="Times New Roman" w:cs="Times New Roman"/>
          <w:b/>
          <w:bCs/>
        </w:rPr>
      </w:pPr>
      <w:r w:rsidRPr="00B97E38">
        <w:rPr>
          <w:rFonts w:ascii="Times New Roman" w:hAnsi="Times New Roman" w:cs="Times New Roman"/>
          <w:b/>
          <w:bCs/>
        </w:rPr>
        <w:t>My Philosophy of Nursing</w:t>
      </w:r>
    </w:p>
    <w:p w14:paraId="0E584AF2" w14:textId="77777777" w:rsidR="00DD4D01" w:rsidRDefault="00DD4D01" w:rsidP="00B97E38">
      <w:pPr>
        <w:spacing w:line="480" w:lineRule="auto"/>
        <w:jc w:val="center"/>
        <w:rPr>
          <w:rFonts w:ascii="Times New Roman" w:hAnsi="Times New Roman" w:cs="Times New Roman"/>
          <w:b/>
          <w:bCs/>
        </w:rPr>
      </w:pPr>
    </w:p>
    <w:p w14:paraId="30726B90" w14:textId="77777777" w:rsidR="00B97E38" w:rsidRDefault="00B97E38" w:rsidP="00DD4D01">
      <w:pPr>
        <w:spacing w:line="480" w:lineRule="auto"/>
        <w:jc w:val="center"/>
        <w:rPr>
          <w:rFonts w:ascii="Times New Roman" w:hAnsi="Times New Roman" w:cs="Times New Roman"/>
        </w:rPr>
      </w:pPr>
      <w:r>
        <w:rPr>
          <w:rFonts w:ascii="Times New Roman" w:hAnsi="Times New Roman" w:cs="Times New Roman"/>
        </w:rPr>
        <w:t>Keren J. Eicher</w:t>
      </w:r>
    </w:p>
    <w:p w14:paraId="30954AC1" w14:textId="77777777" w:rsidR="00B97E38" w:rsidRDefault="00B97E38" w:rsidP="00B97E38">
      <w:pPr>
        <w:spacing w:line="480" w:lineRule="auto"/>
        <w:jc w:val="center"/>
        <w:rPr>
          <w:rFonts w:ascii="Times New Roman" w:hAnsi="Times New Roman" w:cs="Times New Roman"/>
        </w:rPr>
      </w:pPr>
      <w:r>
        <w:rPr>
          <w:rFonts w:ascii="Times New Roman" w:hAnsi="Times New Roman" w:cs="Times New Roman"/>
        </w:rPr>
        <w:t>Department of Nursing, Old Dominion University</w:t>
      </w:r>
    </w:p>
    <w:p w14:paraId="6A61A6FA" w14:textId="77777777" w:rsidR="00B97E38" w:rsidRDefault="00B97E38" w:rsidP="00B97E38">
      <w:pPr>
        <w:spacing w:line="480" w:lineRule="auto"/>
        <w:jc w:val="center"/>
        <w:rPr>
          <w:rFonts w:ascii="Times New Roman" w:hAnsi="Times New Roman" w:cs="Times New Roman"/>
        </w:rPr>
      </w:pPr>
      <w:r>
        <w:rPr>
          <w:rFonts w:ascii="Times New Roman" w:hAnsi="Times New Roman" w:cs="Times New Roman"/>
        </w:rPr>
        <w:t>Nursing 401: Professional Development</w:t>
      </w:r>
    </w:p>
    <w:p w14:paraId="3F4FAEFE" w14:textId="77777777" w:rsidR="00B97E38" w:rsidRDefault="00B97E38" w:rsidP="00B97E38">
      <w:pPr>
        <w:spacing w:line="480" w:lineRule="auto"/>
        <w:jc w:val="center"/>
        <w:rPr>
          <w:rFonts w:ascii="Times New Roman" w:hAnsi="Times New Roman" w:cs="Times New Roman"/>
        </w:rPr>
      </w:pPr>
      <w:r>
        <w:rPr>
          <w:rFonts w:ascii="Times New Roman" w:hAnsi="Times New Roman" w:cs="Times New Roman"/>
        </w:rPr>
        <w:t>Holly Tenaglia, DNP, APRN, AGCNS-BC, OCN</w:t>
      </w:r>
    </w:p>
    <w:p w14:paraId="6EF92EDF" w14:textId="627FC768" w:rsidR="00B97E38" w:rsidRDefault="00B97E38" w:rsidP="00B97E38">
      <w:pPr>
        <w:spacing w:line="480" w:lineRule="auto"/>
        <w:jc w:val="center"/>
        <w:rPr>
          <w:rFonts w:ascii="Times New Roman" w:hAnsi="Times New Roman" w:cs="Times New Roman"/>
        </w:rPr>
      </w:pPr>
      <w:r>
        <w:rPr>
          <w:rFonts w:ascii="Times New Roman" w:hAnsi="Times New Roman" w:cs="Times New Roman"/>
        </w:rPr>
        <w:t>September 25, 2025</w:t>
      </w:r>
    </w:p>
    <w:p w14:paraId="4B37A2EE" w14:textId="2E40D3E3" w:rsidR="00B97E38" w:rsidRDefault="00B97E38">
      <w:r>
        <w:br w:type="page"/>
      </w:r>
    </w:p>
    <w:p w14:paraId="0781A2B8" w14:textId="5086ADD5" w:rsidR="00990144" w:rsidRPr="00990144" w:rsidRDefault="00B97E38" w:rsidP="00B97E38">
      <w:pPr>
        <w:tabs>
          <w:tab w:val="center" w:pos="4680"/>
          <w:tab w:val="left" w:pos="6890"/>
        </w:tabs>
        <w:spacing w:line="480" w:lineRule="auto"/>
        <w:rPr>
          <w:rFonts w:ascii="Times New Roman" w:hAnsi="Times New Roman" w:cs="Times New Roman"/>
          <w:b/>
          <w:bCs/>
        </w:rPr>
      </w:pPr>
      <w:r>
        <w:rPr>
          <w:b/>
          <w:bCs/>
        </w:rPr>
        <w:lastRenderedPageBreak/>
        <w:tab/>
      </w:r>
      <w:r w:rsidRPr="00990144">
        <w:rPr>
          <w:rFonts w:ascii="Times New Roman" w:hAnsi="Times New Roman" w:cs="Times New Roman"/>
          <w:b/>
          <w:bCs/>
        </w:rPr>
        <w:t>My Philosophy of Nursing</w:t>
      </w:r>
    </w:p>
    <w:p w14:paraId="5902480B" w14:textId="0A25AFF9" w:rsidR="00990144" w:rsidRDefault="00C00035" w:rsidP="00990144">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My nursing philosophy focuses on providing compassionate, patient-centered, and evidence-based care so patients receive optimal care and healing. I believe nurses are advoca</w:t>
      </w:r>
      <w:r w:rsidR="00A57F89">
        <w:rPr>
          <w:rFonts w:ascii="Times New Roman" w:hAnsi="Times New Roman" w:cs="Times New Roman"/>
        </w:rPr>
        <w:t xml:space="preserve">tes </w:t>
      </w:r>
      <w:r>
        <w:rPr>
          <w:rFonts w:ascii="Times New Roman" w:hAnsi="Times New Roman" w:cs="Times New Roman"/>
        </w:rPr>
        <w:t xml:space="preserve">and educators </w:t>
      </w:r>
      <w:r w:rsidR="00A57F89">
        <w:rPr>
          <w:rFonts w:ascii="Times New Roman" w:hAnsi="Times New Roman" w:cs="Times New Roman"/>
        </w:rPr>
        <w:t xml:space="preserve">who </w:t>
      </w:r>
      <w:r>
        <w:rPr>
          <w:rFonts w:ascii="Times New Roman" w:hAnsi="Times New Roman" w:cs="Times New Roman"/>
        </w:rPr>
        <w:t xml:space="preserve">should </w:t>
      </w:r>
      <w:r w:rsidRPr="00C00035">
        <w:rPr>
          <w:rFonts w:ascii="Times New Roman" w:hAnsi="Times New Roman" w:cs="Times New Roman"/>
          <w:i/>
          <w:iCs/>
        </w:rPr>
        <w:t xml:space="preserve">always </w:t>
      </w:r>
      <w:r>
        <w:rPr>
          <w:rFonts w:ascii="Times New Roman" w:hAnsi="Times New Roman" w:cs="Times New Roman"/>
        </w:rPr>
        <w:t xml:space="preserve">take a holistic approach in caring for their patients, ensuring that the physical, mental, emotional, and spiritual realms are all covered. Nurses should actively collaborate with other healthcare team members and </w:t>
      </w:r>
      <w:proofErr w:type="gramStart"/>
      <w:r>
        <w:rPr>
          <w:rFonts w:ascii="Times New Roman" w:hAnsi="Times New Roman" w:cs="Times New Roman"/>
        </w:rPr>
        <w:t xml:space="preserve">uphold </w:t>
      </w:r>
      <w:r w:rsidR="003413B2">
        <w:rPr>
          <w:rFonts w:ascii="Times New Roman" w:hAnsi="Times New Roman" w:cs="Times New Roman"/>
        </w:rPr>
        <w:t xml:space="preserve">accountability and honesty </w:t>
      </w:r>
      <w:r>
        <w:rPr>
          <w:rFonts w:ascii="Times New Roman" w:hAnsi="Times New Roman" w:cs="Times New Roman"/>
        </w:rPr>
        <w:t>at all times</w:t>
      </w:r>
      <w:proofErr w:type="gramEnd"/>
      <w:r>
        <w:rPr>
          <w:rFonts w:ascii="Times New Roman" w:hAnsi="Times New Roman" w:cs="Times New Roman"/>
        </w:rPr>
        <w:t>.</w:t>
      </w:r>
    </w:p>
    <w:p w14:paraId="0A1BC116" w14:textId="384CB84F" w:rsidR="00C00035" w:rsidRDefault="00C00035" w:rsidP="00C00035">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This paper aims to articulate and reflect on my personal nursing philosophy, which emphasizes compassionate, patient-centered, and evidence-based care. I will define nursing, explore my purpose within the profession, discuss the importance of nursing relationships, address collaboration with other healthcare professionals,</w:t>
      </w:r>
      <w:r w:rsidRPr="00C00035">
        <w:rPr>
          <w:rFonts w:ascii="Times New Roman" w:hAnsi="Times New Roman" w:cs="Times New Roman"/>
        </w:rPr>
        <w:t xml:space="preserve"> and </w:t>
      </w:r>
      <w:r>
        <w:rPr>
          <w:rFonts w:ascii="Times New Roman" w:hAnsi="Times New Roman" w:cs="Times New Roman"/>
        </w:rPr>
        <w:t>identify</w:t>
      </w:r>
      <w:r w:rsidRPr="00C00035">
        <w:rPr>
          <w:rFonts w:ascii="Times New Roman" w:hAnsi="Times New Roman" w:cs="Times New Roman"/>
        </w:rPr>
        <w:t xml:space="preserve"> nursing theories and ethical principles that guide </w:t>
      </w:r>
      <w:r>
        <w:rPr>
          <w:rFonts w:ascii="Times New Roman" w:hAnsi="Times New Roman" w:cs="Times New Roman"/>
        </w:rPr>
        <w:t>my</w:t>
      </w:r>
      <w:r w:rsidRPr="00C00035">
        <w:rPr>
          <w:rFonts w:ascii="Times New Roman" w:hAnsi="Times New Roman" w:cs="Times New Roman"/>
        </w:rPr>
        <w:t xml:space="preserve"> practice. </w:t>
      </w:r>
      <w:r w:rsidR="00A777CD">
        <w:rPr>
          <w:rFonts w:ascii="Times New Roman" w:hAnsi="Times New Roman" w:cs="Times New Roman"/>
        </w:rPr>
        <w:t>Ultimately, this assignment will highlight my vision for nursing and cultivate a deeper understanding of my values and beliefs about the profession.</w:t>
      </w:r>
    </w:p>
    <w:p w14:paraId="4E830D8A" w14:textId="72CEFF0E" w:rsidR="00B97E38" w:rsidRDefault="00B97E38" w:rsidP="00A777CD">
      <w:pPr>
        <w:tabs>
          <w:tab w:val="center" w:pos="4680"/>
          <w:tab w:val="left" w:pos="6890"/>
        </w:tabs>
        <w:spacing w:line="480" w:lineRule="auto"/>
        <w:jc w:val="center"/>
        <w:rPr>
          <w:rFonts w:ascii="Times New Roman" w:hAnsi="Times New Roman" w:cs="Times New Roman"/>
          <w:b/>
          <w:bCs/>
        </w:rPr>
      </w:pPr>
      <w:r w:rsidRPr="00990144">
        <w:rPr>
          <w:rFonts w:ascii="Times New Roman" w:hAnsi="Times New Roman" w:cs="Times New Roman"/>
          <w:b/>
          <w:bCs/>
        </w:rPr>
        <w:t>My Definition of Nursing</w:t>
      </w:r>
    </w:p>
    <w:p w14:paraId="42F68AA5" w14:textId="5A996B42" w:rsidR="007F5573" w:rsidRDefault="00DD4D01" w:rsidP="007F5573">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I am going to borrow the following definition and use it for my definition of nursing, as it captures my beliefs and values concerning the nursing profession so well: </w:t>
      </w:r>
    </w:p>
    <w:p w14:paraId="3C50F5D3" w14:textId="2A99D967" w:rsidR="007F5573" w:rsidRDefault="007F5573" w:rsidP="007F5573">
      <w:pPr>
        <w:tabs>
          <w:tab w:val="center" w:pos="4680"/>
          <w:tab w:val="left" w:pos="6890"/>
        </w:tabs>
        <w:spacing w:line="480" w:lineRule="auto"/>
        <w:ind w:left="720"/>
        <w:rPr>
          <w:rFonts w:ascii="Times New Roman" w:hAnsi="Times New Roman" w:cs="Times New Roman"/>
        </w:rPr>
      </w:pPr>
      <w:r w:rsidRPr="007F5573">
        <w:rPr>
          <w:rFonts w:ascii="Times New Roman" w:hAnsi="Times New Roman" w:cs="Times New Roman"/>
        </w:rPr>
        <w:t>Nursing integrates the art and science of caring and focuses on the protection, promotion, and optimization of health and human functioning; prevention of illness and injury; facilitation of healing; and alleviation of suffering through compassionate presence. Nursing is the diagnosis and treatment of human responses and advocacy in the care of individuals, families, groups, communities, and populations in recognition of the connection of all humanity</w:t>
      </w:r>
      <w:r>
        <w:rPr>
          <w:rFonts w:ascii="Times New Roman" w:hAnsi="Times New Roman" w:cs="Times New Roman"/>
        </w:rPr>
        <w:t xml:space="preserve"> </w:t>
      </w:r>
      <w:r w:rsidR="00DD4D01" w:rsidRPr="00DD4D01">
        <w:rPr>
          <w:rFonts w:ascii="Times New Roman" w:hAnsi="Times New Roman" w:cs="Times New Roman"/>
        </w:rPr>
        <w:t>(American Nurses Association, 2021, p. 1)</w:t>
      </w:r>
      <w:r w:rsidRPr="007F5573">
        <w:rPr>
          <w:rFonts w:ascii="Times New Roman" w:hAnsi="Times New Roman" w:cs="Times New Roman"/>
        </w:rPr>
        <w:t>.</w:t>
      </w:r>
    </w:p>
    <w:p w14:paraId="1A42CE00" w14:textId="61644B5F" w:rsidR="00B97E38" w:rsidRPr="003F3A38" w:rsidRDefault="00DD4D01" w:rsidP="003F3A38">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lastRenderedPageBreak/>
        <w:tab/>
      </w:r>
      <w:r w:rsidR="00B97E38" w:rsidRPr="00990144">
        <w:rPr>
          <w:rFonts w:ascii="Times New Roman" w:hAnsi="Times New Roman" w:cs="Times New Roman"/>
          <w:b/>
          <w:bCs/>
        </w:rPr>
        <w:t>My Purpose in Nursing</w:t>
      </w:r>
    </w:p>
    <w:p w14:paraId="26D9DADC" w14:textId="6A856EC1" w:rsidR="00DD4D01" w:rsidRDefault="00103FDF" w:rsidP="00DD4D01">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In Matthew 25:35-40, Jesus emphasizes the importance of serving others, particularly those who are vulnerable and in need (King James Version). He teaches that when we provide aid to "the least of </w:t>
      </w:r>
      <w:proofErr w:type="gramStart"/>
      <w:r>
        <w:rPr>
          <w:rFonts w:ascii="Times New Roman" w:hAnsi="Times New Roman" w:cs="Times New Roman"/>
        </w:rPr>
        <w:t>these"—</w:t>
      </w:r>
      <w:proofErr w:type="gramEnd"/>
      <w:r>
        <w:rPr>
          <w:rFonts w:ascii="Times New Roman" w:hAnsi="Times New Roman" w:cs="Times New Roman"/>
        </w:rPr>
        <w:t xml:space="preserve">which includes the hungry, the thirsty, the stranger, the naked, the sick, and the imprisoned—we are not just helping our fellow human beings; we are, in fact, serving Him. This </w:t>
      </w:r>
      <w:r w:rsidR="008B1185">
        <w:rPr>
          <w:rFonts w:ascii="Times New Roman" w:hAnsi="Times New Roman" w:cs="Times New Roman"/>
        </w:rPr>
        <w:t>Bible passage outlines my nursing purpose</w:t>
      </w:r>
      <w:r>
        <w:rPr>
          <w:rFonts w:ascii="Times New Roman" w:hAnsi="Times New Roman" w:cs="Times New Roman"/>
        </w:rPr>
        <w:t xml:space="preserve">- </w:t>
      </w:r>
      <w:r w:rsidR="00CB6550">
        <w:rPr>
          <w:rFonts w:ascii="Times New Roman" w:hAnsi="Times New Roman" w:cs="Times New Roman"/>
        </w:rPr>
        <w:t xml:space="preserve">to </w:t>
      </w:r>
      <w:r>
        <w:rPr>
          <w:rFonts w:ascii="Times New Roman" w:hAnsi="Times New Roman" w:cs="Times New Roman"/>
        </w:rPr>
        <w:t xml:space="preserve">serve God by serving others. </w:t>
      </w:r>
      <w:r w:rsidR="00CB6550">
        <w:rPr>
          <w:rFonts w:ascii="Times New Roman" w:hAnsi="Times New Roman" w:cs="Times New Roman"/>
        </w:rPr>
        <w:t>My family is my number one influence; although n</w:t>
      </w:r>
      <w:r w:rsidR="00F8622F">
        <w:rPr>
          <w:rFonts w:ascii="Times New Roman" w:hAnsi="Times New Roman" w:cs="Times New Roman"/>
        </w:rPr>
        <w:t>one</w:t>
      </w:r>
      <w:r w:rsidR="00CB6550">
        <w:rPr>
          <w:rFonts w:ascii="Times New Roman" w:hAnsi="Times New Roman" w:cs="Times New Roman"/>
        </w:rPr>
        <w:t xml:space="preserve"> of them work in healthcare, they fully support and pray </w:t>
      </w:r>
      <w:r w:rsidR="00DF5D44">
        <w:rPr>
          <w:rFonts w:ascii="Times New Roman" w:hAnsi="Times New Roman" w:cs="Times New Roman"/>
        </w:rPr>
        <w:t xml:space="preserve">for </w:t>
      </w:r>
      <w:r w:rsidR="00CB6550">
        <w:rPr>
          <w:rFonts w:ascii="Times New Roman" w:hAnsi="Times New Roman" w:cs="Times New Roman"/>
        </w:rPr>
        <w:t xml:space="preserve">me through each exam and difficult step that arises. </w:t>
      </w:r>
      <w:r w:rsidR="00DF5D44">
        <w:rPr>
          <w:rFonts w:ascii="Times New Roman" w:hAnsi="Times New Roman" w:cs="Times New Roman"/>
        </w:rPr>
        <w:t>Other influences are the nurses I work with- I see both positive and negative traits</w:t>
      </w:r>
      <w:r w:rsidR="00F8622F">
        <w:rPr>
          <w:rFonts w:ascii="Times New Roman" w:hAnsi="Times New Roman" w:cs="Times New Roman"/>
        </w:rPr>
        <w:t>;</w:t>
      </w:r>
      <w:r w:rsidR="00DF5D44">
        <w:rPr>
          <w:rFonts w:ascii="Times New Roman" w:hAnsi="Times New Roman" w:cs="Times New Roman"/>
        </w:rPr>
        <w:t xml:space="preserve"> I believe this is healthy for me, as it shows me which traits I do</w:t>
      </w:r>
      <w:r w:rsidR="00F8622F">
        <w:rPr>
          <w:rFonts w:ascii="Times New Roman" w:hAnsi="Times New Roman" w:cs="Times New Roman"/>
        </w:rPr>
        <w:t xml:space="preserve"> and do</w:t>
      </w:r>
      <w:r w:rsidR="00DF5D44">
        <w:rPr>
          <w:rFonts w:ascii="Times New Roman" w:hAnsi="Times New Roman" w:cs="Times New Roman"/>
        </w:rPr>
        <w:t xml:space="preserve"> not want to possess as a nurse. </w:t>
      </w:r>
    </w:p>
    <w:p w14:paraId="7B8B24C9" w14:textId="074291B7" w:rsidR="00CB6550" w:rsidRPr="00DD4D01" w:rsidRDefault="00CB6550" w:rsidP="00DD4D01">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Because I am still in nursing school, I cannot talk about my work as a nurse. However, as a nursing student, I do clinical rotations in hospitals, schools, free clinics, etc. In </w:t>
      </w:r>
      <w:proofErr w:type="gramStart"/>
      <w:r>
        <w:rPr>
          <w:rFonts w:ascii="Times New Roman" w:hAnsi="Times New Roman" w:cs="Times New Roman"/>
        </w:rPr>
        <w:t>all of</w:t>
      </w:r>
      <w:proofErr w:type="gramEnd"/>
      <w:r>
        <w:rPr>
          <w:rFonts w:ascii="Times New Roman" w:hAnsi="Times New Roman" w:cs="Times New Roman"/>
        </w:rPr>
        <w:t xml:space="preserve"> these situations, I accept each patient as they are—without judgment. Every individual is on a journey, and I do not know what someone is going through. The last thing I want to do is be a breaking point for someone to give up. Instead, I want to show kindness, love, and gentleness so that patients can see </w:t>
      </w:r>
      <w:proofErr w:type="gramStart"/>
      <w:r>
        <w:rPr>
          <w:rFonts w:ascii="Times New Roman" w:hAnsi="Times New Roman" w:cs="Times New Roman"/>
        </w:rPr>
        <w:t>Jesus</w:t>
      </w:r>
      <w:proofErr w:type="gramEnd"/>
      <w:r>
        <w:rPr>
          <w:rFonts w:ascii="Times New Roman" w:hAnsi="Times New Roman" w:cs="Times New Roman"/>
        </w:rPr>
        <w:t xml:space="preserve"> shine through in me. I take care of their physical needs </w:t>
      </w:r>
      <w:proofErr w:type="gramStart"/>
      <w:r>
        <w:rPr>
          <w:rFonts w:ascii="Times New Roman" w:hAnsi="Times New Roman" w:cs="Times New Roman"/>
        </w:rPr>
        <w:t>first of all</w:t>
      </w:r>
      <w:proofErr w:type="gramEnd"/>
      <w:r>
        <w:rPr>
          <w:rFonts w:ascii="Times New Roman" w:hAnsi="Times New Roman" w:cs="Times New Roman"/>
        </w:rPr>
        <w:t>, because if someone is not feeling well physically, they are most likely not going to feel great mentally or emotionally either. I care about their mental and emotional needs, because these needs shape their outlook on life. I care about their spiritual values, as these beliefs weave the identity and character of the patient.</w:t>
      </w:r>
    </w:p>
    <w:p w14:paraId="60C49208" w14:textId="77777777" w:rsidR="00E72242" w:rsidRDefault="00E72242" w:rsidP="00AA509E">
      <w:pPr>
        <w:tabs>
          <w:tab w:val="center" w:pos="4680"/>
          <w:tab w:val="left" w:pos="6890"/>
        </w:tabs>
        <w:spacing w:line="480" w:lineRule="auto"/>
        <w:rPr>
          <w:rFonts w:ascii="Times New Roman" w:hAnsi="Times New Roman" w:cs="Times New Roman"/>
          <w:b/>
          <w:bCs/>
        </w:rPr>
      </w:pPr>
    </w:p>
    <w:p w14:paraId="0DDEA70B" w14:textId="77777777" w:rsidR="00E72242" w:rsidRDefault="00E72242" w:rsidP="00AA509E">
      <w:pPr>
        <w:tabs>
          <w:tab w:val="center" w:pos="4680"/>
          <w:tab w:val="left" w:pos="6890"/>
        </w:tabs>
        <w:spacing w:line="480" w:lineRule="auto"/>
        <w:rPr>
          <w:rFonts w:ascii="Times New Roman" w:hAnsi="Times New Roman" w:cs="Times New Roman"/>
          <w:b/>
          <w:bCs/>
        </w:rPr>
      </w:pPr>
    </w:p>
    <w:p w14:paraId="594A38D8" w14:textId="70231B63" w:rsidR="00B97E38" w:rsidRPr="00990144" w:rsidRDefault="00B97E38" w:rsidP="00E72242">
      <w:pPr>
        <w:tabs>
          <w:tab w:val="center" w:pos="4680"/>
          <w:tab w:val="left" w:pos="6890"/>
        </w:tabs>
        <w:spacing w:line="480" w:lineRule="auto"/>
        <w:jc w:val="center"/>
        <w:rPr>
          <w:rFonts w:ascii="Times New Roman" w:hAnsi="Times New Roman" w:cs="Times New Roman"/>
          <w:b/>
          <w:bCs/>
        </w:rPr>
      </w:pPr>
      <w:r w:rsidRPr="00990144">
        <w:rPr>
          <w:rFonts w:ascii="Times New Roman" w:hAnsi="Times New Roman" w:cs="Times New Roman"/>
          <w:b/>
          <w:bCs/>
        </w:rPr>
        <w:lastRenderedPageBreak/>
        <w:t>Nursing Relationships</w:t>
      </w:r>
    </w:p>
    <w:p w14:paraId="6281922A" w14:textId="08965C5A" w:rsidR="00B97E38" w:rsidRDefault="00B97E38" w:rsidP="00B97E38">
      <w:pPr>
        <w:tabs>
          <w:tab w:val="center" w:pos="4680"/>
          <w:tab w:val="left" w:pos="6890"/>
        </w:tabs>
        <w:spacing w:line="480" w:lineRule="auto"/>
        <w:rPr>
          <w:rFonts w:ascii="Times New Roman" w:hAnsi="Times New Roman" w:cs="Times New Roman"/>
          <w:b/>
          <w:bCs/>
        </w:rPr>
      </w:pPr>
      <w:r w:rsidRPr="00990144">
        <w:rPr>
          <w:rFonts w:ascii="Times New Roman" w:hAnsi="Times New Roman" w:cs="Times New Roman"/>
          <w:b/>
          <w:bCs/>
        </w:rPr>
        <w:t>Nurse and Client in a Culturally Diverse Setting</w:t>
      </w:r>
    </w:p>
    <w:p w14:paraId="567C5CB5" w14:textId="34CDC749" w:rsidR="00DF5D44" w:rsidRPr="0008126B" w:rsidRDefault="0008126B" w:rsidP="00DF5D44">
      <w:pPr>
        <w:tabs>
          <w:tab w:val="center" w:pos="4680"/>
          <w:tab w:val="left" w:pos="6890"/>
        </w:tabs>
        <w:spacing w:line="480" w:lineRule="auto"/>
        <w:ind w:firstLine="720"/>
        <w:rPr>
          <w:rFonts w:ascii="Times New Roman" w:hAnsi="Times New Roman" w:cs="Times New Roman"/>
        </w:rPr>
      </w:pPr>
      <w:r w:rsidRPr="0008126B">
        <w:rPr>
          <w:rFonts w:ascii="Times New Roman" w:hAnsi="Times New Roman" w:cs="Times New Roman"/>
        </w:rPr>
        <w:t xml:space="preserve">A </w:t>
      </w:r>
      <w:r>
        <w:rPr>
          <w:rFonts w:ascii="Times New Roman" w:hAnsi="Times New Roman" w:cs="Times New Roman"/>
        </w:rPr>
        <w:t xml:space="preserve">good relationship between the nurse and the client is crucial for providing effective and compassionate care. Nurses need to understand a patient’s cultural background, beliefs, and values before they can tailor their care to meet that patient's specific needs. This includes being sensitive to language barriers, dietary restrictions, and cultural traditions that influence their physical health. A culturally competent nurse will learn about the patients’ cultural background and use that information to make care plans. </w:t>
      </w:r>
    </w:p>
    <w:p w14:paraId="4DF6FF04" w14:textId="27024554" w:rsidR="00B97E38" w:rsidRDefault="00B97E38" w:rsidP="00B97E38">
      <w:pPr>
        <w:tabs>
          <w:tab w:val="center" w:pos="4680"/>
          <w:tab w:val="left" w:pos="6890"/>
        </w:tabs>
        <w:spacing w:line="480" w:lineRule="auto"/>
        <w:rPr>
          <w:rFonts w:ascii="Times New Roman" w:hAnsi="Times New Roman" w:cs="Times New Roman"/>
          <w:b/>
          <w:bCs/>
        </w:rPr>
      </w:pPr>
      <w:r w:rsidRPr="00990144">
        <w:rPr>
          <w:rFonts w:ascii="Times New Roman" w:hAnsi="Times New Roman" w:cs="Times New Roman"/>
          <w:b/>
          <w:bCs/>
        </w:rPr>
        <w:t>Nurse and Community</w:t>
      </w:r>
    </w:p>
    <w:p w14:paraId="51298AC8" w14:textId="47AABAC4" w:rsidR="0008126B" w:rsidRPr="0008126B" w:rsidRDefault="0008126B" w:rsidP="0008126B">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The nurse plays a role in the community by educating and promoting health and well-being for the entire population. The nurse can act as an </w:t>
      </w:r>
      <w:r w:rsidR="009D0A94">
        <w:rPr>
          <w:rFonts w:ascii="Times New Roman" w:hAnsi="Times New Roman" w:cs="Times New Roman"/>
        </w:rPr>
        <w:t>advocate by identifying and addressing health disparities that may affect vulnerable individuals. The nurse will collaborate with organizations and community leaders to gain insight into the community's health needs</w:t>
      </w:r>
      <w:r w:rsidR="00A20990" w:rsidRPr="00A20990">
        <w:rPr>
          <w:rFonts w:ascii="Times New Roman" w:hAnsi="Times New Roman" w:cs="Times New Roman"/>
        </w:rPr>
        <w:t xml:space="preserve"> and understand the diverse cultural groups present, enabling the development of targeted and culturally relevant health initiatives.</w:t>
      </w:r>
    </w:p>
    <w:p w14:paraId="7FD172D6" w14:textId="46EEDFC9" w:rsidR="00B97E38" w:rsidRDefault="00B97E38" w:rsidP="00B97E38">
      <w:pPr>
        <w:tabs>
          <w:tab w:val="center" w:pos="4680"/>
          <w:tab w:val="left" w:pos="6890"/>
        </w:tabs>
        <w:spacing w:line="480" w:lineRule="auto"/>
        <w:rPr>
          <w:rFonts w:ascii="Times New Roman" w:hAnsi="Times New Roman" w:cs="Times New Roman"/>
          <w:b/>
          <w:bCs/>
        </w:rPr>
      </w:pPr>
      <w:r w:rsidRPr="00990144">
        <w:rPr>
          <w:rFonts w:ascii="Times New Roman" w:hAnsi="Times New Roman" w:cs="Times New Roman"/>
          <w:b/>
          <w:bCs/>
        </w:rPr>
        <w:t>Nurse and Other Healthcare Professionals</w:t>
      </w:r>
    </w:p>
    <w:p w14:paraId="597E31E9" w14:textId="77777777" w:rsidR="00A20990" w:rsidRDefault="00A20990" w:rsidP="00A20990">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According to Sutherland et al. (2023), building trust is key to effective teamwork and improving patient care. Collaboration is a necessity in nursing; there are no positive outcomes when nurses try to take all the work on themselves.</w:t>
      </w:r>
    </w:p>
    <w:p w14:paraId="69AACCEE" w14:textId="69CFF505" w:rsidR="00A20990" w:rsidRPr="00A20990" w:rsidRDefault="00A20990" w:rsidP="00A20990">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Nurses often serve as the intercessor between patients and the rest of the healthcare team. </w:t>
      </w:r>
      <w:r w:rsidR="00425D3C">
        <w:rPr>
          <w:rFonts w:ascii="Times New Roman" w:hAnsi="Times New Roman" w:cs="Times New Roman"/>
        </w:rPr>
        <w:t xml:space="preserve">By working together, the entire healthcare team can adopt a holistic approach to patient care, </w:t>
      </w:r>
      <w:r w:rsidR="00425D3C">
        <w:rPr>
          <w:rFonts w:ascii="Times New Roman" w:hAnsi="Times New Roman" w:cs="Times New Roman"/>
        </w:rPr>
        <w:lastRenderedPageBreak/>
        <w:t>ensuring that not only health needs are addressed, but also cultural aspects are respected and incorporated. This collaboration improves patient outcomes by creating a comprehensive care plan that considers the physical, emotional, and cultural dimensions of health. Such teamwork fosters an environment where everyone contributes their unique expertise, leading to more effective and compassionate care for patients.</w:t>
      </w:r>
    </w:p>
    <w:p w14:paraId="43213ECE" w14:textId="0B98CFBD" w:rsidR="00B97E38" w:rsidRDefault="00B97E38" w:rsidP="00B97E38">
      <w:pPr>
        <w:tabs>
          <w:tab w:val="center" w:pos="4680"/>
          <w:tab w:val="left" w:pos="6890"/>
        </w:tabs>
        <w:spacing w:line="480" w:lineRule="auto"/>
        <w:rPr>
          <w:rFonts w:ascii="Times New Roman" w:hAnsi="Times New Roman" w:cs="Times New Roman"/>
          <w:b/>
          <w:bCs/>
        </w:rPr>
      </w:pPr>
      <w:r w:rsidRPr="00990144">
        <w:rPr>
          <w:rFonts w:ascii="Times New Roman" w:hAnsi="Times New Roman" w:cs="Times New Roman"/>
          <w:b/>
          <w:bCs/>
        </w:rPr>
        <w:t>Nursing Theory That Supports My Beliefs About These Relationships</w:t>
      </w:r>
    </w:p>
    <w:p w14:paraId="5B5C6C0C" w14:textId="009F08EA" w:rsidR="00425D3C" w:rsidRPr="00990144" w:rsidRDefault="00425D3C" w:rsidP="00425D3C">
      <w:pPr>
        <w:tabs>
          <w:tab w:val="center" w:pos="4680"/>
          <w:tab w:val="left" w:pos="6890"/>
        </w:tabs>
        <w:spacing w:line="480" w:lineRule="auto"/>
        <w:ind w:firstLine="720"/>
        <w:rPr>
          <w:rFonts w:ascii="Times New Roman" w:hAnsi="Times New Roman" w:cs="Times New Roman"/>
          <w:b/>
          <w:bCs/>
        </w:rPr>
      </w:pPr>
      <w:r>
        <w:rPr>
          <w:rFonts w:ascii="Times New Roman" w:hAnsi="Times New Roman" w:cs="Times New Roman"/>
        </w:rPr>
        <w:t>Leininger's Theory of Culture Care Diversity and Universality is the nursing theory that supports my values and beliefs about relationships between the nurse, client, community, and the rest of the healthcare team (Alligood, 2022)</w:t>
      </w:r>
      <w:r w:rsidRPr="00425D3C">
        <w:rPr>
          <w:rFonts w:ascii="Times New Roman" w:hAnsi="Times New Roman" w:cs="Times New Roman"/>
        </w:rPr>
        <w:t>.</w:t>
      </w:r>
      <w:r>
        <w:rPr>
          <w:rFonts w:ascii="Times New Roman" w:hAnsi="Times New Roman" w:cs="Times New Roman"/>
        </w:rPr>
        <w:t xml:space="preserve"> This theory emphasizes the importance</w:t>
      </w:r>
      <w:r w:rsidR="002D6E57">
        <w:rPr>
          <w:rFonts w:ascii="Times New Roman" w:hAnsi="Times New Roman" w:cs="Times New Roman"/>
        </w:rPr>
        <w:t xml:space="preserve"> of culturally congruent care </w:t>
      </w:r>
      <w:proofErr w:type="gramStart"/>
      <w:r w:rsidR="002D6E57">
        <w:rPr>
          <w:rFonts w:ascii="Times New Roman" w:hAnsi="Times New Roman" w:cs="Times New Roman"/>
        </w:rPr>
        <w:t>in order to</w:t>
      </w:r>
      <w:proofErr w:type="gramEnd"/>
      <w:r w:rsidR="002D6E57">
        <w:rPr>
          <w:rFonts w:ascii="Times New Roman" w:hAnsi="Times New Roman" w:cs="Times New Roman"/>
        </w:rPr>
        <w:t xml:space="preserve"> effectively care for each unique patient. According to Leininger, nursing is not only about treating a patient’s physical needs, but also about understanding and respecting the cultural beliefs and values of the patient. </w:t>
      </w:r>
      <w:r w:rsidR="00B579AF">
        <w:rPr>
          <w:rFonts w:ascii="Times New Roman" w:hAnsi="Times New Roman" w:cs="Times New Roman"/>
        </w:rPr>
        <w:t>By using this nursing theory, I can create care plans that correlate with my patients’ cultural values, leading</w:t>
      </w:r>
      <w:r w:rsidR="002D6E57">
        <w:rPr>
          <w:rFonts w:ascii="Times New Roman" w:hAnsi="Times New Roman" w:cs="Times New Roman"/>
        </w:rPr>
        <w:t xml:space="preserve"> to improved health outcomes and patient satisfaction. Seeking to understand the patient will create a supportive environment where patients can express their needs and trust can be built. This supportive environment also extends to the community and collaboration with other healthcare team members. </w:t>
      </w:r>
    </w:p>
    <w:p w14:paraId="00F964C4" w14:textId="7BF39F8C" w:rsidR="00B97E38" w:rsidRDefault="00B97E38" w:rsidP="00B97E38">
      <w:pPr>
        <w:tabs>
          <w:tab w:val="center" w:pos="4680"/>
          <w:tab w:val="left" w:pos="6890"/>
        </w:tabs>
        <w:spacing w:line="480" w:lineRule="auto"/>
        <w:jc w:val="center"/>
        <w:rPr>
          <w:rFonts w:ascii="Times New Roman" w:hAnsi="Times New Roman" w:cs="Times New Roman"/>
          <w:b/>
          <w:bCs/>
        </w:rPr>
      </w:pPr>
      <w:r w:rsidRPr="00990144">
        <w:rPr>
          <w:rFonts w:ascii="Times New Roman" w:hAnsi="Times New Roman" w:cs="Times New Roman"/>
          <w:b/>
          <w:bCs/>
        </w:rPr>
        <w:t>Moral and Ethical Principles That Guide My Professional Practice</w:t>
      </w:r>
    </w:p>
    <w:p w14:paraId="3192B93D" w14:textId="56B898F0" w:rsidR="008118B7" w:rsidRDefault="008118B7" w:rsidP="008118B7">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ab/>
      </w:r>
      <w:r w:rsidRPr="008118B7">
        <w:rPr>
          <w:rFonts w:ascii="Times New Roman" w:hAnsi="Times New Roman" w:cs="Times New Roman"/>
        </w:rPr>
        <w:t xml:space="preserve">I uphold </w:t>
      </w:r>
      <w:r w:rsidRPr="008118B7">
        <w:rPr>
          <w:rFonts w:ascii="Times New Roman" w:hAnsi="Times New Roman" w:cs="Times New Roman"/>
          <w:i/>
          <w:iCs/>
        </w:rPr>
        <w:t>accountability</w:t>
      </w:r>
      <w:r w:rsidRPr="008118B7">
        <w:rPr>
          <w:rFonts w:ascii="Times New Roman" w:hAnsi="Times New Roman" w:cs="Times New Roman"/>
        </w:rPr>
        <w:t xml:space="preserve"> in my professional practice by taking responsibility for my actions, owning my patients' care, and ensuring transparent communication.</w:t>
      </w:r>
      <w:r>
        <w:rPr>
          <w:rFonts w:ascii="Times New Roman" w:hAnsi="Times New Roman" w:cs="Times New Roman"/>
        </w:rPr>
        <w:t xml:space="preserve"> One example of this in my </w:t>
      </w:r>
      <w:r w:rsidR="007F1E27">
        <w:rPr>
          <w:rFonts w:ascii="Times New Roman" w:hAnsi="Times New Roman" w:cs="Times New Roman"/>
        </w:rPr>
        <w:t xml:space="preserve">healthcare experience is when I forgot to clip alarm a patient that was </w:t>
      </w:r>
      <w:r w:rsidR="003413B2">
        <w:rPr>
          <w:rFonts w:ascii="Times New Roman" w:hAnsi="Times New Roman" w:cs="Times New Roman"/>
        </w:rPr>
        <w:t xml:space="preserve">at </w:t>
      </w:r>
      <w:r w:rsidR="007F1E27">
        <w:rPr>
          <w:rFonts w:ascii="Times New Roman" w:hAnsi="Times New Roman" w:cs="Times New Roman"/>
        </w:rPr>
        <w:t xml:space="preserve">a </w:t>
      </w:r>
      <w:proofErr w:type="gramStart"/>
      <w:r w:rsidR="003413B2">
        <w:rPr>
          <w:rFonts w:ascii="Times New Roman" w:hAnsi="Times New Roman" w:cs="Times New Roman"/>
        </w:rPr>
        <w:t>high</w:t>
      </w:r>
      <w:r w:rsidR="007F1E27">
        <w:rPr>
          <w:rFonts w:ascii="Times New Roman" w:hAnsi="Times New Roman" w:cs="Times New Roman"/>
        </w:rPr>
        <w:t xml:space="preserve"> </w:t>
      </w:r>
      <w:r w:rsidR="003413B2">
        <w:rPr>
          <w:rFonts w:ascii="Times New Roman" w:hAnsi="Times New Roman" w:cs="Times New Roman"/>
        </w:rPr>
        <w:t>fall</w:t>
      </w:r>
      <w:proofErr w:type="gramEnd"/>
      <w:r w:rsidR="003413B2">
        <w:rPr>
          <w:rFonts w:ascii="Times New Roman" w:hAnsi="Times New Roman" w:cs="Times New Roman"/>
        </w:rPr>
        <w:t xml:space="preserve"> </w:t>
      </w:r>
      <w:r w:rsidR="007F1E27">
        <w:rPr>
          <w:rFonts w:ascii="Times New Roman" w:hAnsi="Times New Roman" w:cs="Times New Roman"/>
        </w:rPr>
        <w:t>risk. The patient got out of bed and fell. I had to take responsibility for my forgetfulness, and sign fall-</w:t>
      </w:r>
      <w:r w:rsidR="007F1E27">
        <w:rPr>
          <w:rFonts w:ascii="Times New Roman" w:hAnsi="Times New Roman" w:cs="Times New Roman"/>
        </w:rPr>
        <w:lastRenderedPageBreak/>
        <w:t xml:space="preserve">report papers. This made me take ownership of my responsibilities, and I never forgot to clip </w:t>
      </w:r>
      <w:proofErr w:type="gramStart"/>
      <w:r w:rsidR="007F1E27">
        <w:rPr>
          <w:rFonts w:ascii="Times New Roman" w:hAnsi="Times New Roman" w:cs="Times New Roman"/>
        </w:rPr>
        <w:t>alarm the patient</w:t>
      </w:r>
      <w:proofErr w:type="gramEnd"/>
      <w:r w:rsidR="007F1E27">
        <w:rPr>
          <w:rFonts w:ascii="Times New Roman" w:hAnsi="Times New Roman" w:cs="Times New Roman"/>
        </w:rPr>
        <w:t xml:space="preserve"> after that. </w:t>
      </w:r>
    </w:p>
    <w:p w14:paraId="53A62B09" w14:textId="07968062" w:rsidR="007F1E27" w:rsidRDefault="007F1E27" w:rsidP="007F1E27">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ab/>
      </w:r>
      <w:r w:rsidRPr="007F1E27">
        <w:rPr>
          <w:rFonts w:ascii="Times New Roman" w:hAnsi="Times New Roman" w:cs="Times New Roman"/>
          <w:i/>
          <w:iCs/>
        </w:rPr>
        <w:t>Honesty</w:t>
      </w:r>
      <w:r w:rsidRPr="007F1E27">
        <w:rPr>
          <w:rFonts w:ascii="Times New Roman" w:hAnsi="Times New Roman" w:cs="Times New Roman"/>
        </w:rPr>
        <w:t xml:space="preserve"> </w:t>
      </w:r>
      <w:r>
        <w:rPr>
          <w:rFonts w:ascii="Times New Roman" w:hAnsi="Times New Roman" w:cs="Times New Roman"/>
        </w:rPr>
        <w:t>is a</w:t>
      </w:r>
      <w:r w:rsidRPr="007F1E27">
        <w:rPr>
          <w:rFonts w:ascii="Times New Roman" w:hAnsi="Times New Roman" w:cs="Times New Roman"/>
        </w:rPr>
        <w:t xml:space="preserve"> guiding principle that remains </w:t>
      </w:r>
      <w:r>
        <w:rPr>
          <w:rFonts w:ascii="Times New Roman" w:hAnsi="Times New Roman" w:cs="Times New Roman"/>
        </w:rPr>
        <w:t>necessary</w:t>
      </w:r>
      <w:r w:rsidRPr="007F1E27">
        <w:rPr>
          <w:rFonts w:ascii="Times New Roman" w:hAnsi="Times New Roman" w:cs="Times New Roman"/>
        </w:rPr>
        <w:t xml:space="preserve"> in all aspects of </w:t>
      </w:r>
      <w:r>
        <w:rPr>
          <w:rFonts w:ascii="Times New Roman" w:hAnsi="Times New Roman" w:cs="Times New Roman"/>
        </w:rPr>
        <w:t>my healthcare journey</w:t>
      </w:r>
      <w:r w:rsidRPr="007F1E27">
        <w:rPr>
          <w:rFonts w:ascii="Times New Roman" w:hAnsi="Times New Roman" w:cs="Times New Roman"/>
        </w:rPr>
        <w:t xml:space="preserve">. </w:t>
      </w:r>
      <w:r>
        <w:rPr>
          <w:rFonts w:ascii="Times New Roman" w:hAnsi="Times New Roman" w:cs="Times New Roman"/>
        </w:rPr>
        <w:t xml:space="preserve">By </w:t>
      </w:r>
      <w:r w:rsidR="00FA6023">
        <w:rPr>
          <w:rFonts w:ascii="Times New Roman" w:hAnsi="Times New Roman" w:cs="Times New Roman"/>
        </w:rPr>
        <w:t>exercising honesty</w:t>
      </w:r>
      <w:r>
        <w:rPr>
          <w:rFonts w:ascii="Times New Roman" w:hAnsi="Times New Roman" w:cs="Times New Roman"/>
        </w:rPr>
        <w:t xml:space="preserve">, I can build trust and strong relationships with my colleagues and clients. One example of honesty being utilized in my first semester clinical rotations is when I was helping a CNA, and she wanted me to do some tasks </w:t>
      </w:r>
      <w:r w:rsidR="00FA6023">
        <w:rPr>
          <w:rFonts w:ascii="Times New Roman" w:hAnsi="Times New Roman" w:cs="Times New Roman"/>
        </w:rPr>
        <w:t xml:space="preserve">that </w:t>
      </w:r>
      <w:r>
        <w:rPr>
          <w:rFonts w:ascii="Times New Roman" w:hAnsi="Times New Roman" w:cs="Times New Roman"/>
        </w:rPr>
        <w:t>I knew my inst</w:t>
      </w:r>
      <w:r w:rsidR="003413B2">
        <w:rPr>
          <w:rFonts w:ascii="Times New Roman" w:hAnsi="Times New Roman" w:cs="Times New Roman"/>
        </w:rPr>
        <w:t xml:space="preserve">ructor said we were not allowed to. I was honest and told the CNA I </w:t>
      </w:r>
      <w:r w:rsidR="00FA6023">
        <w:rPr>
          <w:rFonts w:ascii="Times New Roman" w:hAnsi="Times New Roman" w:cs="Times New Roman"/>
        </w:rPr>
        <w:t xml:space="preserve">could not </w:t>
      </w:r>
      <w:r w:rsidR="003413B2">
        <w:rPr>
          <w:rFonts w:ascii="Times New Roman" w:hAnsi="Times New Roman" w:cs="Times New Roman"/>
        </w:rPr>
        <w:t xml:space="preserve">help her with those tasks, as they were out of my scope of practice. This built trust between my instructor and </w:t>
      </w:r>
      <w:r w:rsidR="00FA6023">
        <w:rPr>
          <w:rFonts w:ascii="Times New Roman" w:hAnsi="Times New Roman" w:cs="Times New Roman"/>
        </w:rPr>
        <w:t>me</w:t>
      </w:r>
      <w:r w:rsidR="003413B2">
        <w:rPr>
          <w:rFonts w:ascii="Times New Roman" w:hAnsi="Times New Roman" w:cs="Times New Roman"/>
        </w:rPr>
        <w:t xml:space="preserve">, as he could trust me to follow his instructions. </w:t>
      </w:r>
    </w:p>
    <w:p w14:paraId="483A138D" w14:textId="3797BFCF" w:rsidR="00B97E38" w:rsidRDefault="00B97E38" w:rsidP="007F1E27">
      <w:pPr>
        <w:tabs>
          <w:tab w:val="center" w:pos="4680"/>
          <w:tab w:val="left" w:pos="6890"/>
        </w:tabs>
        <w:spacing w:line="480" w:lineRule="auto"/>
        <w:jc w:val="center"/>
        <w:rPr>
          <w:rFonts w:ascii="Times New Roman" w:hAnsi="Times New Roman" w:cs="Times New Roman"/>
          <w:b/>
          <w:bCs/>
        </w:rPr>
      </w:pPr>
      <w:r w:rsidRPr="00990144">
        <w:rPr>
          <w:rFonts w:ascii="Times New Roman" w:hAnsi="Times New Roman" w:cs="Times New Roman"/>
          <w:b/>
          <w:bCs/>
        </w:rPr>
        <w:t>Conclusion</w:t>
      </w:r>
    </w:p>
    <w:p w14:paraId="76E64F4A" w14:textId="07DA46E1" w:rsidR="003413B2" w:rsidRPr="003413B2" w:rsidRDefault="003413B2" w:rsidP="003413B2">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 xml:space="preserve">In summary, my nursing philosophy emphasizes compassionate, patient-centered, and evidence-based care so patients receive optimal care. Nurses are </w:t>
      </w:r>
      <w:r w:rsidR="00487AFC">
        <w:rPr>
          <w:rFonts w:ascii="Times New Roman" w:hAnsi="Times New Roman" w:cs="Times New Roman"/>
        </w:rPr>
        <w:t>advocates and educators who approach a patient’s care with a holistic mindset, addressing physical, mental, emotional, and spiritual needs. They</w:t>
      </w:r>
      <w:r>
        <w:rPr>
          <w:rFonts w:ascii="Times New Roman" w:hAnsi="Times New Roman" w:cs="Times New Roman"/>
        </w:rPr>
        <w:t xml:space="preserve"> are also collaborators and active </w:t>
      </w:r>
      <w:r w:rsidR="00487AFC">
        <w:rPr>
          <w:rFonts w:ascii="Times New Roman" w:hAnsi="Times New Roman" w:cs="Times New Roman"/>
        </w:rPr>
        <w:t>team players</w:t>
      </w:r>
      <w:r>
        <w:rPr>
          <w:rFonts w:ascii="Times New Roman" w:hAnsi="Times New Roman" w:cs="Times New Roman"/>
        </w:rPr>
        <w:t xml:space="preserve"> who foster trust in their relationships by always upholding accountability and honesty. </w:t>
      </w:r>
    </w:p>
    <w:p w14:paraId="4ED2276F" w14:textId="061A4619" w:rsidR="00B97E38" w:rsidRDefault="00B97E38" w:rsidP="00B97E38">
      <w:pPr>
        <w:tabs>
          <w:tab w:val="center" w:pos="4680"/>
          <w:tab w:val="left" w:pos="6890"/>
        </w:tabs>
        <w:spacing w:line="480" w:lineRule="auto"/>
        <w:jc w:val="center"/>
        <w:rPr>
          <w:rFonts w:ascii="Times New Roman" w:hAnsi="Times New Roman" w:cs="Times New Roman"/>
          <w:b/>
          <w:bCs/>
        </w:rPr>
      </w:pPr>
      <w:r w:rsidRPr="00990144">
        <w:rPr>
          <w:rFonts w:ascii="Times New Roman" w:hAnsi="Times New Roman" w:cs="Times New Roman"/>
          <w:b/>
          <w:bCs/>
        </w:rPr>
        <w:t>Reflection</w:t>
      </w:r>
    </w:p>
    <w:p w14:paraId="1147F118" w14:textId="443EABE6" w:rsidR="003413B2" w:rsidRPr="003413B2" w:rsidRDefault="00EF5BE5" w:rsidP="003413B2">
      <w:pPr>
        <w:tabs>
          <w:tab w:val="center" w:pos="4680"/>
          <w:tab w:val="left" w:pos="6890"/>
        </w:tabs>
        <w:spacing w:line="480" w:lineRule="auto"/>
        <w:ind w:firstLine="720"/>
        <w:rPr>
          <w:rFonts w:ascii="Times New Roman" w:hAnsi="Times New Roman" w:cs="Times New Roman"/>
        </w:rPr>
      </w:pPr>
      <w:r>
        <w:rPr>
          <w:rFonts w:ascii="Times New Roman" w:hAnsi="Times New Roman" w:cs="Times New Roman"/>
        </w:rPr>
        <w:t>This assignment</w:t>
      </w:r>
      <w:r w:rsidR="00921172">
        <w:rPr>
          <w:rFonts w:ascii="Times New Roman" w:hAnsi="Times New Roman" w:cs="Times New Roman"/>
        </w:rPr>
        <w:t xml:space="preserve"> </w:t>
      </w:r>
      <w:r w:rsidR="00D508CB">
        <w:rPr>
          <w:rFonts w:ascii="Times New Roman" w:hAnsi="Times New Roman" w:cs="Times New Roman"/>
        </w:rPr>
        <w:t xml:space="preserve">caused </w:t>
      </w:r>
      <w:r w:rsidR="009C5782">
        <w:rPr>
          <w:rFonts w:ascii="Times New Roman" w:hAnsi="Times New Roman" w:cs="Times New Roman"/>
        </w:rPr>
        <w:t>me</w:t>
      </w:r>
      <w:r w:rsidR="00D508CB">
        <w:rPr>
          <w:rFonts w:ascii="Times New Roman" w:hAnsi="Times New Roman" w:cs="Times New Roman"/>
        </w:rPr>
        <w:t xml:space="preserve"> to</w:t>
      </w:r>
      <w:r w:rsidR="009C5782">
        <w:rPr>
          <w:rFonts w:ascii="Times New Roman" w:hAnsi="Times New Roman" w:cs="Times New Roman"/>
        </w:rPr>
        <w:t xml:space="preserve"> dig deep</w:t>
      </w:r>
      <w:r w:rsidR="00D508CB">
        <w:rPr>
          <w:rFonts w:ascii="Times New Roman" w:hAnsi="Times New Roman" w:cs="Times New Roman"/>
        </w:rPr>
        <w:t>er</w:t>
      </w:r>
      <w:r w:rsidR="009C5782">
        <w:rPr>
          <w:rFonts w:ascii="Times New Roman" w:hAnsi="Times New Roman" w:cs="Times New Roman"/>
        </w:rPr>
        <w:t xml:space="preserve"> into my beliefs and values of nursing. </w:t>
      </w:r>
      <w:r w:rsidR="00CB021D">
        <w:rPr>
          <w:rFonts w:ascii="Times New Roman" w:hAnsi="Times New Roman" w:cs="Times New Roman"/>
        </w:rPr>
        <w:t xml:space="preserve">I </w:t>
      </w:r>
      <w:r w:rsidR="00487AFC">
        <w:rPr>
          <w:rFonts w:ascii="Times New Roman" w:hAnsi="Times New Roman" w:cs="Times New Roman"/>
        </w:rPr>
        <w:t>recognize</w:t>
      </w:r>
      <w:r w:rsidR="00CB021D">
        <w:rPr>
          <w:rFonts w:ascii="Times New Roman" w:hAnsi="Times New Roman" w:cs="Times New Roman"/>
        </w:rPr>
        <w:t xml:space="preserve"> how b</w:t>
      </w:r>
      <w:r w:rsidR="001A0A14">
        <w:rPr>
          <w:rFonts w:ascii="Times New Roman" w:hAnsi="Times New Roman" w:cs="Times New Roman"/>
        </w:rPr>
        <w:t xml:space="preserve">uilding trust through accountability, integrity, and humility is </w:t>
      </w:r>
      <w:r w:rsidR="00D27558">
        <w:rPr>
          <w:rFonts w:ascii="Times New Roman" w:hAnsi="Times New Roman" w:cs="Times New Roman"/>
        </w:rPr>
        <w:t>essential for forming strong relationships with patients and colleagues alike.</w:t>
      </w:r>
      <w:r w:rsidRPr="00EF5BE5">
        <w:rPr>
          <w:rFonts w:ascii="Times New Roman" w:hAnsi="Times New Roman" w:cs="Times New Roman"/>
        </w:rPr>
        <w:t xml:space="preserve"> My commitment to</w:t>
      </w:r>
      <w:r w:rsidR="00D27558">
        <w:rPr>
          <w:rFonts w:ascii="Times New Roman" w:hAnsi="Times New Roman" w:cs="Times New Roman"/>
        </w:rPr>
        <w:t xml:space="preserve"> holistic patient care</w:t>
      </w:r>
      <w:r w:rsidR="00FC166D">
        <w:rPr>
          <w:rFonts w:ascii="Times New Roman" w:hAnsi="Times New Roman" w:cs="Times New Roman"/>
        </w:rPr>
        <w:t>-</w:t>
      </w:r>
      <w:r w:rsidRPr="00EF5BE5">
        <w:rPr>
          <w:rFonts w:ascii="Times New Roman" w:hAnsi="Times New Roman" w:cs="Times New Roman"/>
        </w:rPr>
        <w:t xml:space="preserve"> addressing not only the physical but also the mental, emotional, and spiritual needs of my patients</w:t>
      </w:r>
      <w:r w:rsidR="00FC166D">
        <w:rPr>
          <w:rFonts w:ascii="Times New Roman" w:hAnsi="Times New Roman" w:cs="Times New Roman"/>
        </w:rPr>
        <w:t>-</w:t>
      </w:r>
      <w:r w:rsidRPr="00EF5BE5">
        <w:rPr>
          <w:rFonts w:ascii="Times New Roman" w:hAnsi="Times New Roman" w:cs="Times New Roman"/>
        </w:rPr>
        <w:t xml:space="preserve"> resonates with my belief that nursing goes beyond clinical tasks; it is about fostering a supportive environment where </w:t>
      </w:r>
      <w:r w:rsidR="000E12EF">
        <w:rPr>
          <w:rFonts w:ascii="Times New Roman" w:hAnsi="Times New Roman" w:cs="Times New Roman"/>
        </w:rPr>
        <w:t xml:space="preserve">each </w:t>
      </w:r>
      <w:r w:rsidRPr="00EF5BE5">
        <w:rPr>
          <w:rFonts w:ascii="Times New Roman" w:hAnsi="Times New Roman" w:cs="Times New Roman"/>
        </w:rPr>
        <w:t>individual feel</w:t>
      </w:r>
      <w:r w:rsidR="000E12EF">
        <w:rPr>
          <w:rFonts w:ascii="Times New Roman" w:hAnsi="Times New Roman" w:cs="Times New Roman"/>
        </w:rPr>
        <w:t>s</w:t>
      </w:r>
      <w:r w:rsidRPr="00EF5BE5">
        <w:rPr>
          <w:rFonts w:ascii="Times New Roman" w:hAnsi="Times New Roman" w:cs="Times New Roman"/>
        </w:rPr>
        <w:t xml:space="preserve"> valued and heard. This </w:t>
      </w:r>
      <w:r w:rsidRPr="00EF5BE5">
        <w:rPr>
          <w:rFonts w:ascii="Times New Roman" w:hAnsi="Times New Roman" w:cs="Times New Roman"/>
        </w:rPr>
        <w:lastRenderedPageBreak/>
        <w:t xml:space="preserve">assignment has reinforced my </w:t>
      </w:r>
      <w:r w:rsidR="00A9360C">
        <w:rPr>
          <w:rFonts w:ascii="Times New Roman" w:hAnsi="Times New Roman" w:cs="Times New Roman"/>
        </w:rPr>
        <w:t xml:space="preserve">sense of </w:t>
      </w:r>
      <w:r w:rsidRPr="00EF5BE5">
        <w:rPr>
          <w:rFonts w:ascii="Times New Roman" w:hAnsi="Times New Roman" w:cs="Times New Roman"/>
        </w:rPr>
        <w:t xml:space="preserve">purpose in nursing as a </w:t>
      </w:r>
      <w:r w:rsidR="00FC166D">
        <w:rPr>
          <w:rFonts w:ascii="Times New Roman" w:hAnsi="Times New Roman" w:cs="Times New Roman"/>
        </w:rPr>
        <w:t>calling from God</w:t>
      </w:r>
      <w:r w:rsidRPr="00EF5BE5">
        <w:rPr>
          <w:rFonts w:ascii="Times New Roman" w:hAnsi="Times New Roman" w:cs="Times New Roman"/>
        </w:rPr>
        <w:t>,</w:t>
      </w:r>
      <w:r w:rsidR="00E0372D">
        <w:rPr>
          <w:rFonts w:ascii="Times New Roman" w:hAnsi="Times New Roman" w:cs="Times New Roman"/>
        </w:rPr>
        <w:t xml:space="preserve"> knowing that by serving others, I am serving Jesus.</w:t>
      </w:r>
      <w:r w:rsidRPr="00EF5BE5">
        <w:rPr>
          <w:rFonts w:ascii="Times New Roman" w:hAnsi="Times New Roman" w:cs="Times New Roman"/>
        </w:rPr>
        <w:t xml:space="preserve"> </w:t>
      </w:r>
      <w:r w:rsidR="000E22D8">
        <w:rPr>
          <w:rFonts w:ascii="Times New Roman" w:hAnsi="Times New Roman" w:cs="Times New Roman"/>
        </w:rPr>
        <w:t>It has increased</w:t>
      </w:r>
      <w:r w:rsidRPr="00EF5BE5">
        <w:rPr>
          <w:rFonts w:ascii="Times New Roman" w:hAnsi="Times New Roman" w:cs="Times New Roman"/>
        </w:rPr>
        <w:t xml:space="preserve"> my desire to serve others with kindness and empathy while continually </w:t>
      </w:r>
      <w:r w:rsidR="00041B3C">
        <w:rPr>
          <w:rFonts w:ascii="Times New Roman" w:hAnsi="Times New Roman" w:cs="Times New Roman"/>
        </w:rPr>
        <w:t>seeking</w:t>
      </w:r>
      <w:r w:rsidRPr="00EF5BE5">
        <w:rPr>
          <w:rFonts w:ascii="Times New Roman" w:hAnsi="Times New Roman" w:cs="Times New Roman"/>
        </w:rPr>
        <w:t xml:space="preserve"> to improve my practice through collaboration and </w:t>
      </w:r>
      <w:r w:rsidR="00041B3C">
        <w:rPr>
          <w:rFonts w:ascii="Times New Roman" w:hAnsi="Times New Roman" w:cs="Times New Roman"/>
        </w:rPr>
        <w:t>ongoing</w:t>
      </w:r>
      <w:r w:rsidRPr="00EF5BE5">
        <w:rPr>
          <w:rFonts w:ascii="Times New Roman" w:hAnsi="Times New Roman" w:cs="Times New Roman"/>
        </w:rPr>
        <w:t xml:space="preserve"> learning.</w:t>
      </w:r>
      <w:r w:rsidR="00A9360C">
        <w:rPr>
          <w:rFonts w:ascii="Times New Roman" w:hAnsi="Times New Roman" w:cs="Times New Roman"/>
        </w:rPr>
        <w:t xml:space="preserve"> </w:t>
      </w:r>
    </w:p>
    <w:p w14:paraId="49375810" w14:textId="25CDDECB" w:rsidR="00B97E38" w:rsidRDefault="00B97E38" w:rsidP="00B97E38">
      <w:pPr>
        <w:tabs>
          <w:tab w:val="center" w:pos="4680"/>
          <w:tab w:val="left" w:pos="6890"/>
        </w:tabs>
        <w:spacing w:line="480" w:lineRule="auto"/>
        <w:rPr>
          <w:rFonts w:ascii="Times New Roman" w:hAnsi="Times New Roman" w:cs="Times New Roman"/>
          <w:b/>
          <w:bCs/>
        </w:rPr>
      </w:pPr>
      <w:r w:rsidRPr="00990144">
        <w:rPr>
          <w:rFonts w:ascii="Times New Roman" w:hAnsi="Times New Roman" w:cs="Times New Roman"/>
          <w:b/>
          <w:bCs/>
        </w:rPr>
        <w:t>Honor Code</w:t>
      </w:r>
    </w:p>
    <w:p w14:paraId="5358F14F" w14:textId="0AC8BEBA" w:rsidR="00710F70" w:rsidRPr="00710F70" w:rsidRDefault="00710F70" w:rsidP="00710F70">
      <w:pPr>
        <w:spacing w:line="480" w:lineRule="auto"/>
        <w:rPr>
          <w:rFonts w:ascii="Times New Roman" w:hAnsi="Times New Roman" w:cs="Times New Roman"/>
        </w:rPr>
      </w:pPr>
      <w:r w:rsidRPr="00710F70">
        <w:rPr>
          <w:rFonts w:ascii="Times New Roman" w:hAnsi="Times New Roman" w:cs="Times New Roman"/>
        </w:rPr>
        <w:t xml:space="preserve">I, Keren Eicher, a student at Old Dominion University, affirm that I have upheld honesty and integrity while writing this paper. I used my own opinions, values, and beliefs, </w:t>
      </w:r>
      <w:r w:rsidR="00A26429">
        <w:rPr>
          <w:rFonts w:ascii="Times New Roman" w:hAnsi="Times New Roman" w:cs="Times New Roman"/>
        </w:rPr>
        <w:t xml:space="preserve">cited my sources, </w:t>
      </w:r>
      <w:r w:rsidRPr="00710F70">
        <w:rPr>
          <w:rFonts w:ascii="Times New Roman" w:hAnsi="Times New Roman" w:cs="Times New Roman"/>
        </w:rPr>
        <w:t xml:space="preserve">and did not engage in academic dishonesty.  </w:t>
      </w:r>
    </w:p>
    <w:p w14:paraId="162E4BC7" w14:textId="77777777" w:rsidR="00710F70" w:rsidRPr="00710F70" w:rsidRDefault="00710F70" w:rsidP="00710F70">
      <w:pPr>
        <w:spacing w:line="480" w:lineRule="auto"/>
        <w:rPr>
          <w:rFonts w:ascii="Bradley Hand ITC" w:hAnsi="Bradley Hand ITC" w:cs="Times New Roman"/>
        </w:rPr>
      </w:pPr>
      <w:r w:rsidRPr="00710F70">
        <w:rPr>
          <w:rFonts w:ascii="Bradley Hand ITC" w:hAnsi="Bradley Hand ITC" w:cs="Times New Roman"/>
        </w:rPr>
        <w:t>Keren Eicher</w:t>
      </w:r>
    </w:p>
    <w:p w14:paraId="4F28A1A9" w14:textId="540CBD9E" w:rsidR="00DD4D01" w:rsidRDefault="00DD4D01">
      <w:pPr>
        <w:rPr>
          <w:rFonts w:ascii="Times New Roman" w:hAnsi="Times New Roman" w:cs="Times New Roman"/>
          <w:b/>
          <w:bCs/>
        </w:rPr>
      </w:pPr>
    </w:p>
    <w:p w14:paraId="750BB577" w14:textId="77777777" w:rsidR="00536A78" w:rsidRDefault="00536A78">
      <w:pPr>
        <w:rPr>
          <w:rFonts w:ascii="Times New Roman" w:hAnsi="Times New Roman" w:cs="Times New Roman"/>
          <w:b/>
          <w:bCs/>
        </w:rPr>
      </w:pPr>
      <w:r>
        <w:rPr>
          <w:rFonts w:ascii="Times New Roman" w:hAnsi="Times New Roman" w:cs="Times New Roman"/>
          <w:b/>
          <w:bCs/>
        </w:rPr>
        <w:br w:type="page"/>
      </w:r>
    </w:p>
    <w:p w14:paraId="65BC249B" w14:textId="5628C49E" w:rsidR="00DD4D01" w:rsidRDefault="00DD4D01" w:rsidP="00DD4D01">
      <w:pPr>
        <w:tabs>
          <w:tab w:val="center" w:pos="4680"/>
          <w:tab w:val="left" w:pos="6890"/>
        </w:tabs>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34643EB4" w14:textId="7CBF98B0" w:rsidR="008118B7" w:rsidRDefault="008118B7" w:rsidP="00DD4D01">
      <w:pPr>
        <w:tabs>
          <w:tab w:val="center" w:pos="4680"/>
          <w:tab w:val="left" w:pos="6890"/>
        </w:tabs>
        <w:spacing w:line="480" w:lineRule="auto"/>
        <w:ind w:left="720" w:hanging="720"/>
        <w:rPr>
          <w:rFonts w:ascii="Times New Roman" w:hAnsi="Times New Roman" w:cs="Times New Roman"/>
        </w:rPr>
      </w:pPr>
      <w:r>
        <w:rPr>
          <w:rFonts w:ascii="Times New Roman" w:hAnsi="Times New Roman" w:cs="Times New Roman"/>
        </w:rPr>
        <w:t>Alligood, M.R. (2022). Nursing theorists and their work (10</w:t>
      </w:r>
      <w:r w:rsidRPr="008118B7">
        <w:rPr>
          <w:rFonts w:ascii="Times New Roman" w:hAnsi="Times New Roman" w:cs="Times New Roman"/>
          <w:vertAlign w:val="superscript"/>
        </w:rPr>
        <w:t>th</w:t>
      </w:r>
      <w:r>
        <w:rPr>
          <w:rFonts w:ascii="Times New Roman" w:hAnsi="Times New Roman" w:cs="Times New Roman"/>
        </w:rPr>
        <w:t xml:space="preserve"> ed.). Elsevier. </w:t>
      </w:r>
    </w:p>
    <w:p w14:paraId="067D8E8E" w14:textId="500A40C9" w:rsidR="00DD4D01" w:rsidRDefault="00DD4D01" w:rsidP="00DD4D01">
      <w:pPr>
        <w:tabs>
          <w:tab w:val="center" w:pos="4680"/>
          <w:tab w:val="left" w:pos="6890"/>
        </w:tabs>
        <w:spacing w:line="480" w:lineRule="auto"/>
        <w:ind w:left="720" w:hanging="720"/>
        <w:rPr>
          <w:rFonts w:ascii="Times New Roman" w:hAnsi="Times New Roman" w:cs="Times New Roman"/>
        </w:rPr>
      </w:pPr>
      <w:r w:rsidRPr="00DD4D01">
        <w:rPr>
          <w:rFonts w:ascii="Times New Roman" w:hAnsi="Times New Roman" w:cs="Times New Roman"/>
        </w:rPr>
        <w:t xml:space="preserve">American Nurses Association. (2021). </w:t>
      </w:r>
      <w:r w:rsidRPr="00DD4D01">
        <w:rPr>
          <w:rFonts w:ascii="Times New Roman" w:hAnsi="Times New Roman" w:cs="Times New Roman"/>
          <w:i/>
          <w:iCs/>
        </w:rPr>
        <w:t>Nursing: Scope and standards of practice</w:t>
      </w:r>
      <w:r w:rsidRPr="00DD4D01">
        <w:rPr>
          <w:rFonts w:ascii="Times New Roman" w:hAnsi="Times New Roman" w:cs="Times New Roman"/>
        </w:rPr>
        <w:t xml:space="preserve"> (4th ed.). American Nurses Association.</w:t>
      </w:r>
    </w:p>
    <w:p w14:paraId="0DB521BD" w14:textId="5EFF60FE" w:rsidR="00A20990" w:rsidRDefault="00A20990" w:rsidP="00DD4D01">
      <w:pPr>
        <w:tabs>
          <w:tab w:val="center" w:pos="4680"/>
          <w:tab w:val="left" w:pos="6890"/>
        </w:tabs>
        <w:spacing w:line="480" w:lineRule="auto"/>
        <w:ind w:left="720" w:hanging="720"/>
        <w:rPr>
          <w:rFonts w:ascii="Times New Roman" w:hAnsi="Times New Roman" w:cs="Times New Roman"/>
        </w:rPr>
      </w:pPr>
      <w:r w:rsidRPr="00A20990">
        <w:rPr>
          <w:rFonts w:ascii="Times New Roman" w:hAnsi="Times New Roman" w:cs="Times New Roman"/>
        </w:rPr>
        <w:t xml:space="preserve">Sutherland, B. L., Pecanac, K., </w:t>
      </w:r>
      <w:proofErr w:type="spellStart"/>
      <w:r w:rsidRPr="00A20990">
        <w:rPr>
          <w:rFonts w:ascii="Times New Roman" w:hAnsi="Times New Roman" w:cs="Times New Roman"/>
        </w:rPr>
        <w:t>LaBorde</w:t>
      </w:r>
      <w:proofErr w:type="spellEnd"/>
      <w:r w:rsidRPr="00A20990">
        <w:rPr>
          <w:rFonts w:ascii="Times New Roman" w:hAnsi="Times New Roman" w:cs="Times New Roman"/>
        </w:rPr>
        <w:t>, T. M., Bartels, C. M., &amp; Brennan, M. B. (2022). Good working relationships: how healthcare system proximity influences trust between healthcare workers. </w:t>
      </w:r>
      <w:r w:rsidRPr="00A20990">
        <w:rPr>
          <w:rFonts w:ascii="Times New Roman" w:hAnsi="Times New Roman" w:cs="Times New Roman"/>
          <w:i/>
          <w:iCs/>
        </w:rPr>
        <w:t>Journal of interprofessional care</w:t>
      </w:r>
      <w:r w:rsidRPr="00A20990">
        <w:rPr>
          <w:rFonts w:ascii="Times New Roman" w:hAnsi="Times New Roman" w:cs="Times New Roman"/>
        </w:rPr>
        <w:t>, </w:t>
      </w:r>
      <w:r w:rsidRPr="00A20990">
        <w:rPr>
          <w:rFonts w:ascii="Times New Roman" w:hAnsi="Times New Roman" w:cs="Times New Roman"/>
          <w:i/>
          <w:iCs/>
        </w:rPr>
        <w:t>36</w:t>
      </w:r>
      <w:r w:rsidRPr="00A20990">
        <w:rPr>
          <w:rFonts w:ascii="Times New Roman" w:hAnsi="Times New Roman" w:cs="Times New Roman"/>
        </w:rPr>
        <w:t>(3), 331–339. https://doi.org/10.1080/13561820.2021.1920897</w:t>
      </w:r>
    </w:p>
    <w:p w14:paraId="27DC8BA3" w14:textId="4FDE330A" w:rsidR="00103FDF" w:rsidRPr="00DD4D01" w:rsidRDefault="00103FDF" w:rsidP="00DD4D01">
      <w:pPr>
        <w:tabs>
          <w:tab w:val="center" w:pos="4680"/>
          <w:tab w:val="left" w:pos="6890"/>
        </w:tabs>
        <w:spacing w:line="480" w:lineRule="auto"/>
        <w:ind w:left="720" w:hanging="720"/>
        <w:rPr>
          <w:rFonts w:ascii="Times New Roman" w:hAnsi="Times New Roman" w:cs="Times New Roman"/>
        </w:rPr>
      </w:pPr>
      <w:r w:rsidRPr="00103FDF">
        <w:rPr>
          <w:rFonts w:ascii="Times New Roman" w:hAnsi="Times New Roman" w:cs="Times New Roman"/>
        </w:rPr>
        <w:t>The Holy Bible, King James Version. (n.d.). Oxford University Press.</w:t>
      </w:r>
    </w:p>
    <w:sectPr w:rsidR="00103FDF" w:rsidRPr="00DD4D0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26A0" w14:textId="77777777" w:rsidR="00903C23" w:rsidRDefault="00903C23" w:rsidP="00B97E38">
      <w:pPr>
        <w:spacing w:after="0" w:line="240" w:lineRule="auto"/>
      </w:pPr>
      <w:r>
        <w:separator/>
      </w:r>
    </w:p>
  </w:endnote>
  <w:endnote w:type="continuationSeparator" w:id="0">
    <w:p w14:paraId="54870188" w14:textId="77777777" w:rsidR="00903C23" w:rsidRDefault="00903C23" w:rsidP="00B9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C225" w14:textId="77777777" w:rsidR="00903C23" w:rsidRDefault="00903C23" w:rsidP="00B97E38">
      <w:pPr>
        <w:spacing w:after="0" w:line="240" w:lineRule="auto"/>
      </w:pPr>
      <w:r>
        <w:separator/>
      </w:r>
    </w:p>
  </w:footnote>
  <w:footnote w:type="continuationSeparator" w:id="0">
    <w:p w14:paraId="29B6AB4D" w14:textId="77777777" w:rsidR="00903C23" w:rsidRDefault="00903C23" w:rsidP="00B9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091"/>
      <w:docPartObj>
        <w:docPartGallery w:val="Page Numbers (Top of Page)"/>
        <w:docPartUnique/>
      </w:docPartObj>
    </w:sdtPr>
    <w:sdtEndPr>
      <w:rPr>
        <w:rFonts w:ascii="Times New Roman" w:hAnsi="Times New Roman" w:cs="Times New Roman"/>
        <w:noProof/>
      </w:rPr>
    </w:sdtEndPr>
    <w:sdtContent>
      <w:p w14:paraId="678B07AA" w14:textId="55449C42" w:rsidR="00B97E38" w:rsidRPr="00B97E38" w:rsidRDefault="00B97E38">
        <w:pPr>
          <w:pStyle w:val="Header"/>
          <w:jc w:val="right"/>
          <w:rPr>
            <w:rFonts w:ascii="Times New Roman" w:hAnsi="Times New Roman" w:cs="Times New Roman"/>
          </w:rPr>
        </w:pPr>
        <w:r w:rsidRPr="00B97E38">
          <w:rPr>
            <w:rFonts w:ascii="Times New Roman" w:hAnsi="Times New Roman" w:cs="Times New Roman"/>
          </w:rPr>
          <w:fldChar w:fldCharType="begin"/>
        </w:r>
        <w:r w:rsidRPr="00B97E38">
          <w:rPr>
            <w:rFonts w:ascii="Times New Roman" w:hAnsi="Times New Roman" w:cs="Times New Roman"/>
          </w:rPr>
          <w:instrText xml:space="preserve"> PAGE   \* MERGEFORMAT </w:instrText>
        </w:r>
        <w:r w:rsidRPr="00B97E38">
          <w:rPr>
            <w:rFonts w:ascii="Times New Roman" w:hAnsi="Times New Roman" w:cs="Times New Roman"/>
          </w:rPr>
          <w:fldChar w:fldCharType="separate"/>
        </w:r>
        <w:r w:rsidRPr="00B97E38">
          <w:rPr>
            <w:rFonts w:ascii="Times New Roman" w:hAnsi="Times New Roman" w:cs="Times New Roman"/>
            <w:noProof/>
          </w:rPr>
          <w:t>2</w:t>
        </w:r>
        <w:r w:rsidRPr="00B97E38">
          <w:rPr>
            <w:rFonts w:ascii="Times New Roman" w:hAnsi="Times New Roman" w:cs="Times New Roman"/>
            <w:noProof/>
          </w:rPr>
          <w:fldChar w:fldCharType="end"/>
        </w:r>
      </w:p>
    </w:sdtContent>
  </w:sdt>
  <w:p w14:paraId="4CF4666E" w14:textId="77777777" w:rsidR="00B97E38" w:rsidRDefault="00B97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38"/>
    <w:rsid w:val="00041B3C"/>
    <w:rsid w:val="0008126B"/>
    <w:rsid w:val="000E12EF"/>
    <w:rsid w:val="000E22D8"/>
    <w:rsid w:val="00103FDF"/>
    <w:rsid w:val="001A0A14"/>
    <w:rsid w:val="001A5942"/>
    <w:rsid w:val="002D6E57"/>
    <w:rsid w:val="003413B2"/>
    <w:rsid w:val="0035705E"/>
    <w:rsid w:val="0038269D"/>
    <w:rsid w:val="003F3A38"/>
    <w:rsid w:val="00425D3C"/>
    <w:rsid w:val="00486D81"/>
    <w:rsid w:val="00487AFC"/>
    <w:rsid w:val="00536A78"/>
    <w:rsid w:val="00710F70"/>
    <w:rsid w:val="007E529D"/>
    <w:rsid w:val="007F1E27"/>
    <w:rsid w:val="007F5573"/>
    <w:rsid w:val="008118B7"/>
    <w:rsid w:val="008B1185"/>
    <w:rsid w:val="00903C23"/>
    <w:rsid w:val="00921172"/>
    <w:rsid w:val="00990144"/>
    <w:rsid w:val="009C5782"/>
    <w:rsid w:val="009D0A94"/>
    <w:rsid w:val="00A158CD"/>
    <w:rsid w:val="00A20990"/>
    <w:rsid w:val="00A26429"/>
    <w:rsid w:val="00A57F89"/>
    <w:rsid w:val="00A777CD"/>
    <w:rsid w:val="00A9360C"/>
    <w:rsid w:val="00AA509E"/>
    <w:rsid w:val="00B579AF"/>
    <w:rsid w:val="00B97E38"/>
    <w:rsid w:val="00C00035"/>
    <w:rsid w:val="00CB021D"/>
    <w:rsid w:val="00CB6550"/>
    <w:rsid w:val="00D27558"/>
    <w:rsid w:val="00D508CB"/>
    <w:rsid w:val="00DC4ADD"/>
    <w:rsid w:val="00DD4D01"/>
    <w:rsid w:val="00DF5D44"/>
    <w:rsid w:val="00E0372D"/>
    <w:rsid w:val="00E72242"/>
    <w:rsid w:val="00E8657C"/>
    <w:rsid w:val="00EF5BE5"/>
    <w:rsid w:val="00F8622F"/>
    <w:rsid w:val="00FA6023"/>
    <w:rsid w:val="00FC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0C31E"/>
  <w15:chartTrackingRefBased/>
  <w15:docId w15:val="{6F09DD7D-1262-4F23-B8E8-2FB05B3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E38"/>
    <w:rPr>
      <w:rFonts w:eastAsiaTheme="majorEastAsia" w:cstheme="majorBidi"/>
      <w:color w:val="272727" w:themeColor="text1" w:themeTint="D8"/>
    </w:rPr>
  </w:style>
  <w:style w:type="paragraph" w:styleId="Title">
    <w:name w:val="Title"/>
    <w:basedOn w:val="Normal"/>
    <w:next w:val="Normal"/>
    <w:link w:val="TitleChar"/>
    <w:uiPriority w:val="10"/>
    <w:qFormat/>
    <w:rsid w:val="00B97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E38"/>
    <w:pPr>
      <w:spacing w:before="160"/>
      <w:jc w:val="center"/>
    </w:pPr>
    <w:rPr>
      <w:i/>
      <w:iCs/>
      <w:color w:val="404040" w:themeColor="text1" w:themeTint="BF"/>
    </w:rPr>
  </w:style>
  <w:style w:type="character" w:customStyle="1" w:styleId="QuoteChar">
    <w:name w:val="Quote Char"/>
    <w:basedOn w:val="DefaultParagraphFont"/>
    <w:link w:val="Quote"/>
    <w:uiPriority w:val="29"/>
    <w:rsid w:val="00B97E38"/>
    <w:rPr>
      <w:i/>
      <w:iCs/>
      <w:color w:val="404040" w:themeColor="text1" w:themeTint="BF"/>
    </w:rPr>
  </w:style>
  <w:style w:type="paragraph" w:styleId="ListParagraph">
    <w:name w:val="List Paragraph"/>
    <w:basedOn w:val="Normal"/>
    <w:uiPriority w:val="34"/>
    <w:qFormat/>
    <w:rsid w:val="00B97E38"/>
    <w:pPr>
      <w:ind w:left="720"/>
      <w:contextualSpacing/>
    </w:pPr>
  </w:style>
  <w:style w:type="character" w:styleId="IntenseEmphasis">
    <w:name w:val="Intense Emphasis"/>
    <w:basedOn w:val="DefaultParagraphFont"/>
    <w:uiPriority w:val="21"/>
    <w:qFormat/>
    <w:rsid w:val="00B97E38"/>
    <w:rPr>
      <w:i/>
      <w:iCs/>
      <w:color w:val="0F4761" w:themeColor="accent1" w:themeShade="BF"/>
    </w:rPr>
  </w:style>
  <w:style w:type="paragraph" w:styleId="IntenseQuote">
    <w:name w:val="Intense Quote"/>
    <w:basedOn w:val="Normal"/>
    <w:next w:val="Normal"/>
    <w:link w:val="IntenseQuoteChar"/>
    <w:uiPriority w:val="30"/>
    <w:qFormat/>
    <w:rsid w:val="00B9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E38"/>
    <w:rPr>
      <w:i/>
      <w:iCs/>
      <w:color w:val="0F4761" w:themeColor="accent1" w:themeShade="BF"/>
    </w:rPr>
  </w:style>
  <w:style w:type="character" w:styleId="IntenseReference">
    <w:name w:val="Intense Reference"/>
    <w:basedOn w:val="DefaultParagraphFont"/>
    <w:uiPriority w:val="32"/>
    <w:qFormat/>
    <w:rsid w:val="00B97E38"/>
    <w:rPr>
      <w:b/>
      <w:bCs/>
      <w:smallCaps/>
      <w:color w:val="0F4761" w:themeColor="accent1" w:themeShade="BF"/>
      <w:spacing w:val="5"/>
    </w:rPr>
  </w:style>
  <w:style w:type="paragraph" w:styleId="Header">
    <w:name w:val="header"/>
    <w:basedOn w:val="Normal"/>
    <w:link w:val="HeaderChar"/>
    <w:uiPriority w:val="99"/>
    <w:unhideWhenUsed/>
    <w:rsid w:val="00B97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38"/>
  </w:style>
  <w:style w:type="paragraph" w:styleId="Footer">
    <w:name w:val="footer"/>
    <w:basedOn w:val="Normal"/>
    <w:link w:val="FooterChar"/>
    <w:uiPriority w:val="99"/>
    <w:unhideWhenUsed/>
    <w:rsid w:val="00B97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TotalTime>
  <Pages>8</Pages>
  <Words>1528</Words>
  <Characters>8409</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Eicher</dc:creator>
  <cp:keywords/>
  <dc:description/>
  <cp:lastModifiedBy>Keren Eicher</cp:lastModifiedBy>
  <cp:revision>31</cp:revision>
  <dcterms:created xsi:type="dcterms:W3CDTF">2025-09-25T13:16:00Z</dcterms:created>
  <dcterms:modified xsi:type="dcterms:W3CDTF">2025-09-25T20:01:00Z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954f2195-ce62-4bb9-b8e5-cf4c5e6aeaa5</vt:lpwstr>
  </property>
</Properties>
</file>