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45CAD" w14:textId="614ACA47" w:rsidR="007335C7" w:rsidRDefault="007335C7" w:rsidP="007335C7">
      <w:r>
        <w:t>After working in a few different clinics as a PT tech, I felt like I knew a lot about the physical therapy world, but the alumni panel I attended touched upon a few things I didn’t know much about. I found it interesting a couple of the therapists ran their own business</w:t>
      </w:r>
      <w:r w:rsidR="00011B6D">
        <w:t>es</w:t>
      </w:r>
      <w:r>
        <w:t xml:space="preserve">. I honestly didn’t realize that was common or even really possible for our profession, I just always assumed clinics were hospital ran or owned by a big private business that had franchises. I was pleasantly surprised to learn that one of the clinics had </w:t>
      </w:r>
      <w:r w:rsidR="00011B6D">
        <w:t xml:space="preserve">only </w:t>
      </w:r>
      <w:r>
        <w:t xml:space="preserve">one PT, who also controlled the scheduling and billing—talk about impressive. I really like the idea of scheduling my own hours and being </w:t>
      </w:r>
      <w:r w:rsidR="00011B6D">
        <w:t>my</w:t>
      </w:r>
      <w:r>
        <w:t xml:space="preserve"> own boss; things that I now know are possible. It also seemed like even though these therapists graduated 30 years ago, they still love what they </w:t>
      </w:r>
      <w:proofErr w:type="gramStart"/>
      <w:r>
        <w:t>do</w:t>
      </w:r>
      <w:proofErr w:type="gramEnd"/>
      <w:r>
        <w:t xml:space="preserve"> and they don’t seem to be burned out. It was crazy that a few of them even remembered small details like their routines before taking exams; something I hope I look back on fondly like they did. </w:t>
      </w:r>
      <w:r w:rsidR="00C531DB">
        <w:t>They were all eager to talk about their journey as physical therapist</w:t>
      </w:r>
      <w:r w:rsidR="00011B6D">
        <w:t>s</w:t>
      </w:r>
      <w:r w:rsidR="00C531DB">
        <w:t xml:space="preserve"> which struck me more than anything, because personally, I never want to get sick of talking about physical therapy. They presented physical therap</w:t>
      </w:r>
      <w:r w:rsidR="00011B6D">
        <w:t>y</w:t>
      </w:r>
      <w:r w:rsidR="00C531DB">
        <w:t xml:space="preserve"> as </w:t>
      </w:r>
      <w:r w:rsidR="00011B6D">
        <w:t xml:space="preserve">a </w:t>
      </w:r>
      <w:r w:rsidR="00C531DB">
        <w:t xml:space="preserve">career that can always be changed up, which is something that I have always liked about the field. </w:t>
      </w:r>
      <w:r w:rsidR="00036103">
        <w:t xml:space="preserve">The field you think you are going to work in while you are a student could change, and that’s okay. You could work outpatient ortho for 20 years and then change it up, and it’s okay. </w:t>
      </w:r>
      <w:r w:rsidR="00C531DB">
        <w:t xml:space="preserve">I also loved that they touched upon advice for new grads: to be humble, to act as a sponge, to be comfortable talking to patients, take all the opportunities and ask all the questions.  I also liked that they stressed that the </w:t>
      </w:r>
      <w:proofErr w:type="gramStart"/>
      <w:r w:rsidR="00C531DB">
        <w:t>work day</w:t>
      </w:r>
      <w:proofErr w:type="gramEnd"/>
      <w:r w:rsidR="00C531DB">
        <w:t xml:space="preserve"> ends when you leave work and that you can’t heal anyone from home. You’re able to have a good work/life balance and if you don’t feel comfortable in your work setting, you can easily leave where another clinic will pay for your skill. </w:t>
      </w:r>
      <w:r w:rsidR="00036103">
        <w:t>I felt overcome with joy and gratitude by the end of the discussion; it felt reassuring to hear each therapists’ journey and even after all these years and in the different directions they went, they still love being a physical therapist.</w:t>
      </w:r>
    </w:p>
    <w:p w14:paraId="4892181B" w14:textId="77777777" w:rsidR="004B73A1" w:rsidRDefault="004B73A1"/>
    <w:sectPr w:rsidR="004B7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D014B3"/>
    <w:multiLevelType w:val="hybridMultilevel"/>
    <w:tmpl w:val="5B5AE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D3"/>
    <w:rsid w:val="00011B6D"/>
    <w:rsid w:val="00036103"/>
    <w:rsid w:val="003A45E6"/>
    <w:rsid w:val="003E63D3"/>
    <w:rsid w:val="00483F5B"/>
    <w:rsid w:val="004B73A1"/>
    <w:rsid w:val="007335C7"/>
    <w:rsid w:val="00AE16A5"/>
    <w:rsid w:val="00C531DB"/>
    <w:rsid w:val="00FC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0A31B"/>
  <w15:chartTrackingRefBased/>
  <w15:docId w15:val="{A4826601-D9BB-406C-B3FA-ACC3BB89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3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3D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45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B73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337</Words>
  <Characters>1898</Characters>
  <Application>Microsoft Office Word</Application>
  <DocSecurity>0</DocSecurity>
  <Lines>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Samulski</dc:creator>
  <cp:keywords/>
  <dc:description/>
  <cp:lastModifiedBy>Manchester, Julia</cp:lastModifiedBy>
  <cp:revision>3</cp:revision>
  <dcterms:created xsi:type="dcterms:W3CDTF">2020-10-15T01:26:00Z</dcterms:created>
  <dcterms:modified xsi:type="dcterms:W3CDTF">2020-11-30T18:51:00Z</dcterms:modified>
</cp:coreProperties>
</file>