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13B65" w14:textId="2CEDAB14" w:rsidR="009B3507" w:rsidRDefault="00332E64" w:rsidP="00332E64">
      <w:pPr>
        <w:spacing w:line="480" w:lineRule="auto"/>
        <w:rPr>
          <w:rFonts w:ascii="Times New Roman" w:hAnsi="Times New Roman" w:cs="Times New Roman"/>
        </w:rPr>
      </w:pPr>
      <w:r>
        <w:rPr>
          <w:rFonts w:ascii="Times New Roman" w:hAnsi="Times New Roman" w:cs="Times New Roman"/>
        </w:rPr>
        <w:t xml:space="preserve">Chase Knight </w:t>
      </w:r>
    </w:p>
    <w:p w14:paraId="19DAD867" w14:textId="5EDA8A01" w:rsidR="00332E64" w:rsidRDefault="00332E64" w:rsidP="00332E64">
      <w:pPr>
        <w:spacing w:line="480" w:lineRule="auto"/>
        <w:rPr>
          <w:rFonts w:ascii="Times New Roman" w:hAnsi="Times New Roman" w:cs="Times New Roman"/>
        </w:rPr>
      </w:pPr>
      <w:r>
        <w:rPr>
          <w:rFonts w:ascii="Times New Roman" w:hAnsi="Times New Roman" w:cs="Times New Roman"/>
        </w:rPr>
        <w:t xml:space="preserve">Professor </w:t>
      </w:r>
      <w:proofErr w:type="spellStart"/>
      <w:r>
        <w:rPr>
          <w:rFonts w:ascii="Times New Roman" w:hAnsi="Times New Roman" w:cs="Times New Roman"/>
        </w:rPr>
        <w:t>Yalpi</w:t>
      </w:r>
      <w:proofErr w:type="spellEnd"/>
      <w:r>
        <w:rPr>
          <w:rFonts w:ascii="Times New Roman" w:hAnsi="Times New Roman" w:cs="Times New Roman"/>
        </w:rPr>
        <w:t xml:space="preserve"> </w:t>
      </w:r>
    </w:p>
    <w:p w14:paraId="2642BFAC" w14:textId="7BD78647" w:rsidR="00332E64" w:rsidRDefault="00332E64" w:rsidP="00332E64">
      <w:pPr>
        <w:spacing w:line="480" w:lineRule="auto"/>
        <w:rPr>
          <w:rFonts w:ascii="Times New Roman" w:hAnsi="Times New Roman" w:cs="Times New Roman"/>
        </w:rPr>
      </w:pPr>
      <w:r>
        <w:rPr>
          <w:rFonts w:ascii="Times New Roman" w:hAnsi="Times New Roman" w:cs="Times New Roman"/>
        </w:rPr>
        <w:t xml:space="preserve">!3 April 2025 </w:t>
      </w:r>
    </w:p>
    <w:p w14:paraId="190D9412" w14:textId="77777777" w:rsidR="00332E64" w:rsidRDefault="00332E64" w:rsidP="00332E64">
      <w:pPr>
        <w:spacing w:line="480" w:lineRule="auto"/>
        <w:rPr>
          <w:rFonts w:ascii="Times New Roman" w:hAnsi="Times New Roman" w:cs="Times New Roman"/>
        </w:rPr>
      </w:pPr>
    </w:p>
    <w:p w14:paraId="59518F1F" w14:textId="4809B3AD" w:rsidR="00332E64" w:rsidRDefault="00332E64" w:rsidP="00332E64">
      <w:pPr>
        <w:spacing w:line="480" w:lineRule="auto"/>
        <w:jc w:val="center"/>
        <w:rPr>
          <w:rFonts w:ascii="Times New Roman" w:hAnsi="Times New Roman" w:cs="Times New Roman"/>
        </w:rPr>
      </w:pPr>
      <w:r>
        <w:rPr>
          <w:rFonts w:ascii="Times New Roman" w:hAnsi="Times New Roman" w:cs="Times New Roman"/>
        </w:rPr>
        <w:t>Career Paper (cybersecurity awareness trainer)</w:t>
      </w:r>
    </w:p>
    <w:p w14:paraId="7E6B39D8" w14:textId="74DA81E9" w:rsidR="00332E64" w:rsidRDefault="00332E64" w:rsidP="00332E64">
      <w:pPr>
        <w:spacing w:line="480" w:lineRule="auto"/>
        <w:jc w:val="center"/>
        <w:rPr>
          <w:rFonts w:ascii="Times New Roman" w:hAnsi="Times New Roman" w:cs="Times New Roman"/>
        </w:rPr>
      </w:pPr>
      <w:r>
        <w:rPr>
          <w:rFonts w:ascii="Times New Roman" w:hAnsi="Times New Roman" w:cs="Times New Roman"/>
        </w:rPr>
        <w:t>The field of cybersecurity is not solely technical, it also encompasses social science principles that vital effective communication and behavior change. Cybersecurity Awareness trainers play a pivotal role in bridging the gap between technology and human behaviors. They do that by applying social science research and principles, these professionals can tailor their training programs to individuals, basically those from marginalized groups, ensuring that everyone is equipped to navigate the digital landscape securely.</w:t>
      </w:r>
    </w:p>
    <w:p w14:paraId="5A3C3C5B" w14:textId="77777777" w:rsidR="00EB39C1" w:rsidRDefault="00332E64" w:rsidP="00332E64">
      <w:pPr>
        <w:spacing w:line="480" w:lineRule="auto"/>
        <w:jc w:val="center"/>
        <w:rPr>
          <w:rFonts w:ascii="Times New Roman" w:hAnsi="Times New Roman" w:cs="Times New Roman"/>
        </w:rPr>
      </w:pPr>
      <w:r>
        <w:rPr>
          <w:rFonts w:ascii="Times New Roman" w:hAnsi="Times New Roman" w:cs="Times New Roman"/>
        </w:rPr>
        <w:t xml:space="preserve">Awareness Trainers rely deeply on social science research to understand how people perceive risks and make decisions regarding cybersecurity practices. Things such as social norms, behavioral economics and cultural sensitivity are fundamental in shaping effective training programs. For </w:t>
      </w:r>
      <w:r w:rsidR="00EB39C1">
        <w:rPr>
          <w:rFonts w:ascii="Times New Roman" w:hAnsi="Times New Roman" w:cs="Times New Roman"/>
        </w:rPr>
        <w:t>instance, understanding social norms can help trainers frame their messages in a way like resonates with employees, encouraging them to adopt safe online behaviors. People are likely to change their behavior when they see others doing the same. Trainers often use examples of colleagues who have successfully identified phishing attempts of reported suspicious activates.</w:t>
      </w:r>
    </w:p>
    <w:p w14:paraId="682EE0CD" w14:textId="3FF5B656" w:rsidR="00332E64" w:rsidRDefault="00EB39C1" w:rsidP="00332E64">
      <w:pPr>
        <w:spacing w:line="480" w:lineRule="auto"/>
        <w:jc w:val="center"/>
        <w:rPr>
          <w:rFonts w:ascii="Times New Roman" w:hAnsi="Times New Roman" w:cs="Times New Roman"/>
        </w:rPr>
      </w:pPr>
      <w:r>
        <w:rPr>
          <w:rFonts w:ascii="Times New Roman" w:hAnsi="Times New Roman" w:cs="Times New Roman"/>
        </w:rPr>
        <w:t xml:space="preserve">Another thing behavioral economics principles like loss aversion, can be utilized to emphasize the potential consequences of neglecting cybersecurity measures by illustrating the real impact of data breaches. Trainers can motivate employees to take cybersecurity training seriously. This </w:t>
      </w:r>
      <w:r>
        <w:rPr>
          <w:rFonts w:ascii="Times New Roman" w:hAnsi="Times New Roman" w:cs="Times New Roman"/>
        </w:rPr>
        <w:lastRenderedPageBreak/>
        <w:t>approach not only enhances engagement but also fosters a culture of security within organization.</w:t>
      </w:r>
    </w:p>
    <w:p w14:paraId="2CCA817D" w14:textId="0E469ECB" w:rsidR="00990D5A" w:rsidRDefault="00990D5A" w:rsidP="00332E64">
      <w:pPr>
        <w:spacing w:line="480" w:lineRule="auto"/>
        <w:jc w:val="center"/>
        <w:rPr>
          <w:rFonts w:ascii="Times New Roman" w:hAnsi="Times New Roman" w:cs="Times New Roman"/>
        </w:rPr>
      </w:pPr>
      <w:r>
        <w:rPr>
          <w:rFonts w:ascii="Times New Roman" w:hAnsi="Times New Roman" w:cs="Times New Roman"/>
        </w:rPr>
        <w:t xml:space="preserve">When interacting with marginalized groups cybersecurity awareness trainers must be culturally competent and sensitive to the unique challenges these individuals face. I have an example, people from lower socioeconomic backgrounds may have limited access to technology and education, making them more vulnerable to cyber threats. Trainers can leverage social science research to develop tailored content that also considers these </w:t>
      </w:r>
      <w:r w:rsidR="004B3214">
        <w:rPr>
          <w:rFonts w:ascii="Times New Roman" w:hAnsi="Times New Roman" w:cs="Times New Roman"/>
        </w:rPr>
        <w:t>disparities, ensuring that all employees, regardless of background and can benefit from the training, this approach not only empowers marginalized groups but also strengthens the overall security posture of the organization.</w:t>
      </w:r>
    </w:p>
    <w:p w14:paraId="2CCCF35E" w14:textId="5A4229DB" w:rsidR="00990D5A" w:rsidRDefault="00990D5A" w:rsidP="003C4C49">
      <w:pPr>
        <w:spacing w:line="480" w:lineRule="auto"/>
        <w:jc w:val="center"/>
        <w:rPr>
          <w:rFonts w:ascii="Times New Roman" w:hAnsi="Times New Roman" w:cs="Times New Roman"/>
        </w:rPr>
      </w:pPr>
      <w:r>
        <w:rPr>
          <w:rFonts w:ascii="Times New Roman" w:hAnsi="Times New Roman" w:cs="Times New Roman"/>
        </w:rPr>
        <w:t xml:space="preserve">Cybersecurity awareness training plays a critical role in preventing cybercrime because people are often the weakest link in cybersecurity. While technical defenses like firewalls and antivirus software are important. Many cybercrimes succeed by targeting human behaviors rather than system vulnerabilities. </w:t>
      </w:r>
    </w:p>
    <w:p w14:paraId="0F5ACA15" w14:textId="0E11F987" w:rsidR="003C4C49" w:rsidRDefault="003C4C49" w:rsidP="003C4C49">
      <w:pPr>
        <w:spacing w:line="480" w:lineRule="auto"/>
        <w:jc w:val="center"/>
        <w:rPr>
          <w:rFonts w:ascii="Times New Roman" w:hAnsi="Times New Roman" w:cs="Times New Roman"/>
        </w:rPr>
      </w:pPr>
      <w:r>
        <w:rPr>
          <w:rFonts w:ascii="Times New Roman" w:hAnsi="Times New Roman" w:cs="Times New Roman"/>
        </w:rPr>
        <w:t xml:space="preserve">In one of the modules, we talked about strategies that are used to prevent hacking and I feel that the cybersecurity awareness training plays a big role in giving out these types of strategies. I say this because human error is the most common causes of security breaches. I feel they would walk you perfectly on technological strategies, proactive strategies and user training that’s what they’re there for. Them giving </w:t>
      </w:r>
      <w:r w:rsidR="00826800">
        <w:rPr>
          <w:rFonts w:ascii="Times New Roman" w:hAnsi="Times New Roman" w:cs="Times New Roman"/>
        </w:rPr>
        <w:t>other</w:t>
      </w:r>
      <w:r>
        <w:rPr>
          <w:rFonts w:ascii="Times New Roman" w:hAnsi="Times New Roman" w:cs="Times New Roman"/>
        </w:rPr>
        <w:t xml:space="preserve"> strategies could possibly end one day the hacking. </w:t>
      </w:r>
      <w:r w:rsidR="00826800">
        <w:rPr>
          <w:rFonts w:ascii="Times New Roman" w:hAnsi="Times New Roman" w:cs="Times New Roman"/>
        </w:rPr>
        <w:t xml:space="preserve">The people that’s also getting the information can also spread to others and we eventually could decrease all the hacking throughout the world. </w:t>
      </w:r>
    </w:p>
    <w:p w14:paraId="260C4248" w14:textId="77777777" w:rsidR="00B2643B" w:rsidRDefault="00826800" w:rsidP="00B2643B">
      <w:pPr>
        <w:spacing w:line="480" w:lineRule="auto"/>
        <w:jc w:val="center"/>
        <w:rPr>
          <w:rFonts w:ascii="Times New Roman" w:hAnsi="Times New Roman" w:cs="Times New Roman"/>
        </w:rPr>
      </w:pPr>
      <w:r>
        <w:rPr>
          <w:rFonts w:ascii="Times New Roman" w:hAnsi="Times New Roman" w:cs="Times New Roman"/>
        </w:rPr>
        <w:t>Another thing is these trainers teach is hacking motives</w:t>
      </w:r>
      <w:r w:rsidR="00B2643B">
        <w:rPr>
          <w:rFonts w:ascii="Times New Roman" w:hAnsi="Times New Roman" w:cs="Times New Roman"/>
        </w:rPr>
        <w:t xml:space="preserve">. Such things like what makes a hacker want to hack. The three general types of motives are often identified, with the motives connected </w:t>
      </w:r>
      <w:r w:rsidR="00B2643B">
        <w:rPr>
          <w:rFonts w:ascii="Times New Roman" w:hAnsi="Times New Roman" w:cs="Times New Roman"/>
        </w:rPr>
        <w:lastRenderedPageBreak/>
        <w:t>to the actual hacking like, revenge, renumeration and recreation. Hacker hack because of feelings, curiosity, desire for power, boredom and many more reasons.</w:t>
      </w:r>
    </w:p>
    <w:p w14:paraId="0C54090D" w14:textId="3F579A19" w:rsidR="00826800" w:rsidRDefault="00826800" w:rsidP="00B2643B">
      <w:pPr>
        <w:spacing w:line="480" w:lineRule="auto"/>
        <w:jc w:val="center"/>
        <w:rPr>
          <w:rFonts w:ascii="Times New Roman" w:hAnsi="Times New Roman" w:cs="Times New Roman"/>
        </w:rPr>
      </w:pPr>
      <w:r w:rsidRPr="00826800">
        <w:rPr>
          <w:rFonts w:ascii="Times New Roman" w:hAnsi="Times New Roman" w:cs="Times New Roman"/>
        </w:rPr>
        <w:t>The role of a Cybersecurity Awareness Trainer exemplifies the intersection of cybersecurity and social science. By research and principles from social science, these professionals can effectively communicate the importance of cybersecurity practices and adapt their training programs to meet the needs of diverse populations. As the digital landscape continues to evolve, the reliance on social science will remain critical in ensuring that all individuals, particularly those from marginalized groups, are equipped to protect themselves and their organizations from cyber threats. The integration of social science into cybersecurity training not only enhances individual awareness but also contributes to a more secure society.</w:t>
      </w:r>
    </w:p>
    <w:p w14:paraId="498BD086" w14:textId="71933FEB" w:rsidR="00332E64" w:rsidRDefault="00332E64" w:rsidP="00990D5A">
      <w:pPr>
        <w:spacing w:line="480" w:lineRule="auto"/>
        <w:rPr>
          <w:rFonts w:ascii="Times New Roman" w:hAnsi="Times New Roman" w:cs="Times New Roman"/>
        </w:rPr>
      </w:pPr>
    </w:p>
    <w:p w14:paraId="07FF3F0A" w14:textId="55049E1D" w:rsidR="00B2643B" w:rsidRDefault="00B2643B" w:rsidP="00990D5A">
      <w:pPr>
        <w:spacing w:line="480" w:lineRule="auto"/>
        <w:rPr>
          <w:rFonts w:ascii="Times New Roman" w:hAnsi="Times New Roman" w:cs="Times New Roman"/>
        </w:rPr>
      </w:pPr>
    </w:p>
    <w:p w14:paraId="2D32B453" w14:textId="77777777" w:rsidR="00B2643B" w:rsidRDefault="00B2643B">
      <w:pPr>
        <w:rPr>
          <w:rFonts w:ascii="Times New Roman" w:hAnsi="Times New Roman" w:cs="Times New Roman"/>
        </w:rPr>
      </w:pPr>
      <w:r>
        <w:rPr>
          <w:rFonts w:ascii="Times New Roman" w:hAnsi="Times New Roman" w:cs="Times New Roman"/>
        </w:rPr>
        <w:br w:type="page"/>
      </w:r>
    </w:p>
    <w:p w14:paraId="470CE6F2" w14:textId="1778879F" w:rsidR="00B2643B" w:rsidRDefault="00B2643B" w:rsidP="00B2643B">
      <w:pPr>
        <w:spacing w:line="480" w:lineRule="auto"/>
        <w:jc w:val="center"/>
        <w:rPr>
          <w:rFonts w:ascii="Times New Roman" w:hAnsi="Times New Roman" w:cs="Times New Roman"/>
        </w:rPr>
      </w:pPr>
      <w:r>
        <w:rPr>
          <w:rFonts w:ascii="Times New Roman" w:hAnsi="Times New Roman" w:cs="Times New Roman"/>
        </w:rPr>
        <w:lastRenderedPageBreak/>
        <w:t xml:space="preserve">Work citied </w:t>
      </w:r>
    </w:p>
    <w:p w14:paraId="0894BE99" w14:textId="77777777" w:rsidR="00B2643B" w:rsidRDefault="00B2643B" w:rsidP="00B2643B">
      <w:pPr>
        <w:spacing w:line="480" w:lineRule="auto"/>
        <w:jc w:val="center"/>
        <w:rPr>
          <w:rFonts w:ascii="Times New Roman" w:hAnsi="Times New Roman" w:cs="Times New Roman"/>
        </w:rPr>
      </w:pPr>
    </w:p>
    <w:p w14:paraId="2C8DDAD6" w14:textId="0E4C86BA" w:rsidR="00332E64" w:rsidRDefault="00B2643B" w:rsidP="00332E64">
      <w:pPr>
        <w:spacing w:line="480" w:lineRule="auto"/>
        <w:jc w:val="center"/>
        <w:rPr>
          <w:rFonts w:ascii="Times New Roman" w:hAnsi="Times New Roman" w:cs="Times New Roman"/>
        </w:rPr>
      </w:pPr>
      <w:r>
        <w:rPr>
          <w:rFonts w:ascii="Times New Roman" w:hAnsi="Times New Roman" w:cs="Times New Roman"/>
        </w:rPr>
        <w:t>The Psychological aspects of cyber</w:t>
      </w:r>
      <w:r w:rsidR="00253511">
        <w:rPr>
          <w:rFonts w:ascii="Times New Roman" w:hAnsi="Times New Roman" w:cs="Times New Roman"/>
        </w:rPr>
        <w:t>security understanding cyber threat perception and decision making-</w:t>
      </w:r>
      <w:r w:rsidRPr="00B2643B">
        <w:rPr>
          <w:rFonts w:ascii="Times New Roman" w:hAnsi="Times New Roman" w:cs="Times New Roman"/>
        </w:rPr>
        <w:t>https://student.wp.odu.edu/ihenr002/wp-content/uploads/sites/35258/2024/04/ThePsychologicalAspectofCybersecurity.pdf</w:t>
      </w:r>
    </w:p>
    <w:p w14:paraId="34029F9D" w14:textId="77777777" w:rsidR="00253511" w:rsidRDefault="00253511" w:rsidP="00332E64">
      <w:pPr>
        <w:spacing w:line="480" w:lineRule="auto"/>
        <w:jc w:val="center"/>
        <w:rPr>
          <w:rFonts w:ascii="Times New Roman" w:hAnsi="Times New Roman" w:cs="Times New Roman"/>
        </w:rPr>
      </w:pPr>
    </w:p>
    <w:p w14:paraId="45534BD2" w14:textId="30C01614" w:rsidR="00253511" w:rsidRDefault="00253511" w:rsidP="00253511">
      <w:pPr>
        <w:spacing w:line="480" w:lineRule="auto"/>
        <w:jc w:val="center"/>
        <w:rPr>
          <w:rFonts w:ascii="Times New Roman" w:hAnsi="Times New Roman" w:cs="Times New Roman"/>
        </w:rPr>
      </w:pPr>
      <w:r w:rsidRPr="00253511">
        <w:rPr>
          <w:rFonts w:ascii="Times New Roman" w:hAnsi="Times New Roman" w:cs="Times New Roman"/>
          <w:b/>
          <w:bCs/>
        </w:rPr>
        <w:t>Cyber Security Awareness, Knowledge and Behavior: A Comparative Study</w:t>
      </w:r>
      <w:r>
        <w:rPr>
          <w:rFonts w:ascii="Times New Roman" w:hAnsi="Times New Roman" w:cs="Times New Roman"/>
          <w:b/>
          <w:bCs/>
        </w:rPr>
        <w:t>-</w:t>
      </w:r>
      <w:r w:rsidRPr="00253511">
        <w:rPr>
          <w:rFonts w:ascii="Times New Roman" w:hAnsi="Times New Roman" w:cs="Times New Roman"/>
        </w:rPr>
        <w:t>https://www.researchgate.net/publication/339273589_Cyber_Security_Awareness_Knowledge_and_Behavior_A_Comparative_Study</w:t>
      </w:r>
    </w:p>
    <w:p w14:paraId="48C21361" w14:textId="7DE9A5F8" w:rsidR="00253511" w:rsidRDefault="00253511" w:rsidP="00253511">
      <w:pPr>
        <w:spacing w:line="480" w:lineRule="auto"/>
        <w:jc w:val="center"/>
        <w:rPr>
          <w:rFonts w:ascii="Times New Roman" w:hAnsi="Times New Roman" w:cs="Times New Roman"/>
        </w:rPr>
      </w:pPr>
      <w:proofErr w:type="gramStart"/>
      <w:r w:rsidRPr="00253511">
        <w:rPr>
          <w:rFonts w:ascii="Times New Roman" w:hAnsi="Times New Roman" w:cs="Times New Roman"/>
        </w:rPr>
        <w:t>Culturally-sensitive</w:t>
      </w:r>
      <w:proofErr w:type="gramEnd"/>
      <w:r w:rsidRPr="00253511">
        <w:rPr>
          <w:rFonts w:ascii="Times New Roman" w:hAnsi="Times New Roman" w:cs="Times New Roman"/>
        </w:rPr>
        <w:t xml:space="preserve"> Cybersecurity Awareness Program Design for Iranian High-school Students</w:t>
      </w:r>
      <w:r>
        <w:rPr>
          <w:rFonts w:ascii="Times New Roman" w:hAnsi="Times New Roman" w:cs="Times New Roman"/>
        </w:rPr>
        <w:t xml:space="preserve"> </w:t>
      </w:r>
      <w:r w:rsidRPr="00253511">
        <w:rPr>
          <w:rFonts w:ascii="Times New Roman" w:hAnsi="Times New Roman" w:cs="Times New Roman"/>
        </w:rPr>
        <w:t>https://www.scitepress.org/Papers/2022/108248/108248.pdf</w:t>
      </w:r>
    </w:p>
    <w:p w14:paraId="695D9075" w14:textId="77777777" w:rsidR="00253511" w:rsidRPr="00253511" w:rsidRDefault="00253511" w:rsidP="00253511">
      <w:pPr>
        <w:spacing w:line="480" w:lineRule="auto"/>
        <w:jc w:val="center"/>
        <w:rPr>
          <w:rFonts w:ascii="Times New Roman" w:hAnsi="Times New Roman" w:cs="Times New Roman"/>
          <w:b/>
          <w:bCs/>
        </w:rPr>
      </w:pPr>
    </w:p>
    <w:sectPr w:rsidR="00253511" w:rsidRPr="00253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64"/>
    <w:rsid w:val="00253511"/>
    <w:rsid w:val="0026677C"/>
    <w:rsid w:val="00332E64"/>
    <w:rsid w:val="003C4C49"/>
    <w:rsid w:val="004B3214"/>
    <w:rsid w:val="00653F5A"/>
    <w:rsid w:val="00826800"/>
    <w:rsid w:val="00990D5A"/>
    <w:rsid w:val="009B3507"/>
    <w:rsid w:val="00B2643B"/>
    <w:rsid w:val="00D139E0"/>
    <w:rsid w:val="00E23558"/>
    <w:rsid w:val="00EB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FE303"/>
  <w15:chartTrackingRefBased/>
  <w15:docId w15:val="{1B4B9909-B9C4-684C-A0C8-A9FD2DD4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E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E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E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E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E64"/>
    <w:rPr>
      <w:rFonts w:eastAsiaTheme="majorEastAsia" w:cstheme="majorBidi"/>
      <w:color w:val="272727" w:themeColor="text1" w:themeTint="D8"/>
    </w:rPr>
  </w:style>
  <w:style w:type="paragraph" w:styleId="Title">
    <w:name w:val="Title"/>
    <w:basedOn w:val="Normal"/>
    <w:next w:val="Normal"/>
    <w:link w:val="TitleChar"/>
    <w:uiPriority w:val="10"/>
    <w:qFormat/>
    <w:rsid w:val="00332E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E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E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2E64"/>
    <w:rPr>
      <w:i/>
      <w:iCs/>
      <w:color w:val="404040" w:themeColor="text1" w:themeTint="BF"/>
    </w:rPr>
  </w:style>
  <w:style w:type="paragraph" w:styleId="ListParagraph">
    <w:name w:val="List Paragraph"/>
    <w:basedOn w:val="Normal"/>
    <w:uiPriority w:val="34"/>
    <w:qFormat/>
    <w:rsid w:val="00332E64"/>
    <w:pPr>
      <w:ind w:left="720"/>
      <w:contextualSpacing/>
    </w:pPr>
  </w:style>
  <w:style w:type="character" w:styleId="IntenseEmphasis">
    <w:name w:val="Intense Emphasis"/>
    <w:basedOn w:val="DefaultParagraphFont"/>
    <w:uiPriority w:val="21"/>
    <w:qFormat/>
    <w:rsid w:val="00332E64"/>
    <w:rPr>
      <w:i/>
      <w:iCs/>
      <w:color w:val="0F4761" w:themeColor="accent1" w:themeShade="BF"/>
    </w:rPr>
  </w:style>
  <w:style w:type="paragraph" w:styleId="IntenseQuote">
    <w:name w:val="Intense Quote"/>
    <w:basedOn w:val="Normal"/>
    <w:next w:val="Normal"/>
    <w:link w:val="IntenseQuoteChar"/>
    <w:uiPriority w:val="30"/>
    <w:qFormat/>
    <w:rsid w:val="00332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E64"/>
    <w:rPr>
      <w:i/>
      <w:iCs/>
      <w:color w:val="0F4761" w:themeColor="accent1" w:themeShade="BF"/>
    </w:rPr>
  </w:style>
  <w:style w:type="character" w:styleId="IntenseReference">
    <w:name w:val="Intense Reference"/>
    <w:basedOn w:val="DefaultParagraphFont"/>
    <w:uiPriority w:val="32"/>
    <w:qFormat/>
    <w:rsid w:val="00332E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870151">
      <w:bodyDiv w:val="1"/>
      <w:marLeft w:val="0"/>
      <w:marRight w:val="0"/>
      <w:marTop w:val="0"/>
      <w:marBottom w:val="0"/>
      <w:divBdr>
        <w:top w:val="none" w:sz="0" w:space="0" w:color="auto"/>
        <w:left w:val="none" w:sz="0" w:space="0" w:color="auto"/>
        <w:bottom w:val="none" w:sz="0" w:space="0" w:color="auto"/>
        <w:right w:val="none" w:sz="0" w:space="0" w:color="auto"/>
      </w:divBdr>
      <w:divsChild>
        <w:div w:id="1230849191">
          <w:marLeft w:val="0"/>
          <w:marRight w:val="0"/>
          <w:marTop w:val="0"/>
          <w:marBottom w:val="0"/>
          <w:divBdr>
            <w:top w:val="single" w:sz="2" w:space="0" w:color="auto"/>
            <w:left w:val="single" w:sz="2" w:space="0" w:color="auto"/>
            <w:bottom w:val="single" w:sz="2" w:space="0" w:color="auto"/>
            <w:right w:val="single" w:sz="2" w:space="0" w:color="auto"/>
          </w:divBdr>
          <w:divsChild>
            <w:div w:id="1717923036">
              <w:marLeft w:val="0"/>
              <w:marRight w:val="0"/>
              <w:marTop w:val="0"/>
              <w:marBottom w:val="0"/>
              <w:divBdr>
                <w:top w:val="single" w:sz="2" w:space="0" w:color="auto"/>
                <w:left w:val="single" w:sz="2" w:space="0" w:color="auto"/>
                <w:bottom w:val="single" w:sz="2" w:space="0" w:color="auto"/>
                <w:right w:val="single" w:sz="2" w:space="0" w:color="auto"/>
              </w:divBdr>
              <w:divsChild>
                <w:div w:id="2141417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8047820">
      <w:bodyDiv w:val="1"/>
      <w:marLeft w:val="0"/>
      <w:marRight w:val="0"/>
      <w:marTop w:val="0"/>
      <w:marBottom w:val="0"/>
      <w:divBdr>
        <w:top w:val="none" w:sz="0" w:space="0" w:color="auto"/>
        <w:left w:val="none" w:sz="0" w:space="0" w:color="auto"/>
        <w:bottom w:val="none" w:sz="0" w:space="0" w:color="auto"/>
        <w:right w:val="none" w:sz="0" w:space="0" w:color="auto"/>
      </w:divBdr>
      <w:divsChild>
        <w:div w:id="1012222611">
          <w:marLeft w:val="0"/>
          <w:marRight w:val="0"/>
          <w:marTop w:val="0"/>
          <w:marBottom w:val="0"/>
          <w:divBdr>
            <w:top w:val="single" w:sz="2" w:space="0" w:color="auto"/>
            <w:left w:val="single" w:sz="2" w:space="0" w:color="auto"/>
            <w:bottom w:val="single" w:sz="2" w:space="0" w:color="auto"/>
            <w:right w:val="single" w:sz="2" w:space="0" w:color="auto"/>
          </w:divBdr>
          <w:divsChild>
            <w:div w:id="1309506617">
              <w:marLeft w:val="0"/>
              <w:marRight w:val="0"/>
              <w:marTop w:val="0"/>
              <w:marBottom w:val="0"/>
              <w:divBdr>
                <w:top w:val="single" w:sz="2" w:space="0" w:color="auto"/>
                <w:left w:val="single" w:sz="2" w:space="0" w:color="auto"/>
                <w:bottom w:val="single" w:sz="2" w:space="0" w:color="auto"/>
                <w:right w:val="single" w:sz="2" w:space="0" w:color="auto"/>
              </w:divBdr>
              <w:divsChild>
                <w:div w:id="6998193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CHASE</dc:creator>
  <cp:keywords/>
  <dc:description/>
  <cp:lastModifiedBy>KNIGHT, CHASE</cp:lastModifiedBy>
  <cp:revision>2</cp:revision>
  <dcterms:created xsi:type="dcterms:W3CDTF">2025-04-13T20:40:00Z</dcterms:created>
  <dcterms:modified xsi:type="dcterms:W3CDTF">2025-04-13T20:40:00Z</dcterms:modified>
</cp:coreProperties>
</file>