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F7FBE" w14:textId="4311E059" w:rsidR="00103F6D" w:rsidRDefault="004555D6" w:rsidP="00103F6D">
      <w:r>
        <w:t>BLUF (</w:t>
      </w:r>
      <w:r w:rsidR="00490729">
        <w:t xml:space="preserve">Bottom Line Up Front): Any </w:t>
      </w:r>
      <w:r>
        <w:t>cybersecurity</w:t>
      </w:r>
      <w:r w:rsidR="00490729">
        <w:t xml:space="preserve"> Team would not </w:t>
      </w:r>
      <w:r>
        <w:t>succeed without</w:t>
      </w:r>
      <w:r w:rsidR="00E566C3">
        <w:t xml:space="preserve"> </w:t>
      </w:r>
      <w:r>
        <w:t>the Systems Security Engineers who design and manage security systems. System Security Engineers, or SSEs, design security measures for organizational systems and infrastructure</w:t>
      </w:r>
      <w:r w:rsidR="007369D2">
        <w:t>, implement them and manage</w:t>
      </w:r>
      <w:r>
        <w:t xml:space="preserve"> ongoing maintenance. </w:t>
      </w:r>
      <w:r w:rsidR="0025715D">
        <w:t>They</w:t>
      </w:r>
      <w:r>
        <w:t xml:space="preserve"> </w:t>
      </w:r>
      <w:r w:rsidR="007369D2">
        <w:t>link</w:t>
      </w:r>
      <w:r>
        <w:t xml:space="preserve"> business requirements and technical security measures to deliver strong protection from changing cyber threats. </w:t>
      </w:r>
    </w:p>
    <w:p w14:paraId="6EEAFC84" w14:textId="77777777" w:rsidR="004555D6" w:rsidRDefault="004555D6" w:rsidP="00103F6D"/>
    <w:p w14:paraId="6094A6D0" w14:textId="0B61B008" w:rsidR="00103F6D" w:rsidRDefault="00103F6D" w:rsidP="00103F6D">
      <w:r>
        <w:t>What are Systems Security Engineers?</w:t>
      </w:r>
    </w:p>
    <w:p w14:paraId="5FE92883" w14:textId="2CB5A93E" w:rsidR="00635B7A" w:rsidRDefault="00635B7A" w:rsidP="00103F6D">
      <w:r>
        <w:t xml:space="preserve">Systems Security Engineers </w:t>
      </w:r>
      <w:r w:rsidR="008B4666">
        <w:t xml:space="preserve">(SSEs) are advanced-level professionals determined to secure an organization’s IT infrastructure (Easttom, 2019). </w:t>
      </w:r>
      <w:r w:rsidR="007369D2">
        <w:t>SSEs can turn security requirements into specific technical solutions with their knowledge of technical and business security principles</w:t>
      </w:r>
      <w:r w:rsidR="0025715D">
        <w:t>. SSEs also adopt a proactive stance by integrating</w:t>
      </w:r>
      <w:r w:rsidR="008B4666">
        <w:t xml:space="preserve"> security measures into systems and networks, unlike security analysts, who focus on monitoring and responding to incidents (Kim &amp; Solomon, 2016). </w:t>
      </w:r>
    </w:p>
    <w:p w14:paraId="41D058DF" w14:textId="77777777" w:rsidR="00103F6D" w:rsidRDefault="00103F6D" w:rsidP="00103F6D"/>
    <w:p w14:paraId="70EE3EA5" w14:textId="77777777" w:rsidR="00103F6D" w:rsidRPr="007369D2" w:rsidRDefault="00103F6D" w:rsidP="00103F6D">
      <w:pPr>
        <w:rPr>
          <w:b/>
          <w:bCs/>
          <w:u w:val="single"/>
        </w:rPr>
      </w:pPr>
      <w:r w:rsidRPr="007369D2">
        <w:rPr>
          <w:b/>
          <w:bCs/>
          <w:u w:val="single"/>
        </w:rPr>
        <w:t>What Do They Do?</w:t>
      </w:r>
    </w:p>
    <w:p w14:paraId="137A0C82" w14:textId="2E73FB4B" w:rsidR="007369D2" w:rsidRDefault="007369D2" w:rsidP="00103F6D">
      <w:r>
        <w:t>SSEs have multiple responsibilities that span a broad spectrum of tasks. As Stallings and Brown (2018) described, System Security Engineers develop secure system architectures and implement them across all IT infrastructure components, such as networks, servers, applications, and data storage. Security professionals perform risk evaluations to uncover weaknesses and dangers while crafting response plans and determining top security investment priorities. The security team installs and adjusts various security technologies</w:t>
      </w:r>
      <w:r w:rsidR="0010608B">
        <w:t>, including firewalls, intrusion detection systems,</w:t>
      </w:r>
      <w:r>
        <w:t xml:space="preserve"> and access control mechanisms. Through penetration testing and vulnerability scanning</w:t>
      </w:r>
      <w:r w:rsidR="0010608B">
        <w:t>, they identify system weaknesses and</w:t>
      </w:r>
      <w:r>
        <w:t xml:space="preserve"> verify the proper functioning of security</w:t>
      </w:r>
      <w:r w:rsidR="0010608B">
        <w:t xml:space="preserve"> controls. Security </w:t>
      </w:r>
      <w:r w:rsidR="0010608B">
        <w:lastRenderedPageBreak/>
        <w:t>monitoring and incident response are not their main roles</w:t>
      </w:r>
      <w:r w:rsidR="005E1307">
        <w:t>; they</w:t>
      </w:r>
      <w:r w:rsidR="0010608B">
        <w:t xml:space="preserve"> frequently deliver technical support and expertise. Their work involves creating and implementing security policies and procedures that ensure the organization meets industry regulations and follows best practices. Together with IT professionals, business stakeholders, and vendors, these experts work to embed security throughout every part of the organization. </w:t>
      </w:r>
    </w:p>
    <w:p w14:paraId="171C8467" w14:textId="77777777" w:rsidR="007369D2" w:rsidRDefault="007369D2" w:rsidP="00103F6D"/>
    <w:p w14:paraId="7226FEEA" w14:textId="77777777" w:rsidR="00103F6D" w:rsidRPr="00992F35" w:rsidRDefault="00103F6D" w:rsidP="00103F6D">
      <w:pPr>
        <w:rPr>
          <w:b/>
          <w:bCs/>
          <w:u w:val="single"/>
        </w:rPr>
      </w:pPr>
      <w:r w:rsidRPr="00992F35">
        <w:rPr>
          <w:b/>
          <w:bCs/>
          <w:u w:val="single"/>
        </w:rPr>
        <w:t>Role in a Cybersecurity Team</w:t>
      </w:r>
    </w:p>
    <w:p w14:paraId="0868990F" w14:textId="1CC7BB06" w:rsidR="00103F6D" w:rsidRDefault="0010608B" w:rsidP="00103F6D">
      <w:r>
        <w:t xml:space="preserve">System Security Engineers Serve as </w:t>
      </w:r>
      <w:r w:rsidR="005E1307">
        <w:t xml:space="preserve">critical technical support members within the cybersecurity team and establish the foundation for all organizational security activities. They collaborate with security analysts, incident responders, and compliance officers to establish a unified and thorough cybersecurity strategy. SSEs create secure systems that are the base for other security functions to perform effectively. The organization’s security depends on its expertise to prevent advanced cyberattacks while safeguarding critical assets. </w:t>
      </w:r>
    </w:p>
    <w:p w14:paraId="6D66E62D" w14:textId="77777777" w:rsidR="00992F35" w:rsidRDefault="00992F35" w:rsidP="00103F6D"/>
    <w:p w14:paraId="5694E505" w14:textId="77777777" w:rsidR="00992F35" w:rsidRDefault="00992F35" w:rsidP="00103F6D"/>
    <w:p w14:paraId="2FC495A3" w14:textId="77777777" w:rsidR="00103F6D" w:rsidRPr="00992F35" w:rsidRDefault="00103F6D" w:rsidP="00103F6D">
      <w:pPr>
        <w:rPr>
          <w:b/>
          <w:bCs/>
          <w:u w:val="single"/>
        </w:rPr>
      </w:pPr>
      <w:r w:rsidRPr="00992F35">
        <w:rPr>
          <w:b/>
          <w:bCs/>
          <w:u w:val="single"/>
        </w:rPr>
        <w:t>Conclusion</w:t>
      </w:r>
    </w:p>
    <w:p w14:paraId="4EA5F0F2" w14:textId="7C5DCA32" w:rsidR="00103F6D" w:rsidRDefault="005E1307" w:rsidP="00103F6D">
      <w:r>
        <w:t xml:space="preserve">System Security Engineers or SSEs are </w:t>
      </w:r>
      <w:r w:rsidR="00994EBB">
        <w:t xml:space="preserve">fundamental members for their technical contributions. Organizations depend on the specialized knowledge of system security engineers to protect information assets by maintaining confidentiality, integrity, and availability and linking business requirements with technical security solutions. Their forward-thinking security practices and profound technical knowledge position them as vital contributors to developing strong and flexible cybersecurity defenses. </w:t>
      </w:r>
    </w:p>
    <w:p w14:paraId="383DEFC3" w14:textId="77777777" w:rsidR="00992F35" w:rsidRDefault="00992F35" w:rsidP="00103F6D"/>
    <w:p w14:paraId="4F196056" w14:textId="1FD7A3F3" w:rsidR="00103F6D" w:rsidRPr="00992F35" w:rsidRDefault="00103F6D" w:rsidP="00103F6D">
      <w:pPr>
        <w:rPr>
          <w:b/>
          <w:bCs/>
          <w:u w:val="single"/>
        </w:rPr>
      </w:pPr>
      <w:r w:rsidRPr="00992F35">
        <w:rPr>
          <w:b/>
          <w:bCs/>
          <w:u w:val="single"/>
        </w:rPr>
        <w:lastRenderedPageBreak/>
        <w:t>References</w:t>
      </w:r>
    </w:p>
    <w:p w14:paraId="1B9196B7" w14:textId="77777777" w:rsidR="00103F6D" w:rsidRDefault="00103F6D" w:rsidP="00103F6D"/>
    <w:p w14:paraId="3B4FAB4B" w14:textId="77777777" w:rsidR="00103F6D" w:rsidRDefault="00103F6D" w:rsidP="00103F6D">
      <w:r>
        <w:t>Easttom, C. (2019). Computer security fundamentals. Pearson Education.</w:t>
      </w:r>
    </w:p>
    <w:p w14:paraId="7A6B3AA7" w14:textId="77777777" w:rsidR="00103F6D" w:rsidRDefault="00103F6D" w:rsidP="00103F6D"/>
    <w:p w14:paraId="7EB613C6" w14:textId="77777777" w:rsidR="00103F6D" w:rsidRDefault="00103F6D" w:rsidP="00103F6D">
      <w:r>
        <w:t>Kim, D., &amp; Solomon, M. G. (2016). Fundamentals of information systems security. Jones &amp; Bartlett Learning.</w:t>
      </w:r>
    </w:p>
    <w:p w14:paraId="2A217D8E" w14:textId="77777777" w:rsidR="00103F6D" w:rsidRDefault="00103F6D" w:rsidP="00103F6D"/>
    <w:p w14:paraId="086EADA0" w14:textId="61DA7658" w:rsidR="00F20C95" w:rsidRDefault="00103F6D" w:rsidP="00103F6D">
      <w:r>
        <w:t>Stallings, W., &amp; Brown, L. (2018). Computer security: Principles and practice. Pearson Education.</w:t>
      </w:r>
    </w:p>
    <w:p w14:paraId="7D081989" w14:textId="77777777" w:rsidR="007F5A21" w:rsidRDefault="007F5A21" w:rsidP="00103F6D"/>
    <w:p w14:paraId="3EE43B10" w14:textId="0655293B" w:rsidR="007F5A21" w:rsidRPr="00103F6D" w:rsidRDefault="007F5A21" w:rsidP="00103F6D">
      <w:r w:rsidRPr="007F5A21">
        <w:t>Information Technology Laboratory. (2017, June). An Introduction to Information Security. Retrieved from https://nvlpubs.nist.gov/nistpubs/SpecialPublications/NIST.SP.800-12r1.pdf</w:t>
      </w:r>
    </w:p>
    <w:sectPr w:rsidR="007F5A21" w:rsidRPr="00103F6D" w:rsidSect="00557832">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A1A95" w14:textId="77777777" w:rsidR="00CE3112" w:rsidRDefault="00CE3112" w:rsidP="00557832">
      <w:pPr>
        <w:spacing w:line="240" w:lineRule="auto"/>
      </w:pPr>
      <w:r>
        <w:separator/>
      </w:r>
    </w:p>
  </w:endnote>
  <w:endnote w:type="continuationSeparator" w:id="0">
    <w:p w14:paraId="2342BD9F" w14:textId="77777777" w:rsidR="00CE3112" w:rsidRDefault="00CE3112" w:rsidP="00557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C1506" w14:textId="77777777" w:rsidR="00CE3112" w:rsidRDefault="00CE3112" w:rsidP="00557832">
      <w:pPr>
        <w:spacing w:line="240" w:lineRule="auto"/>
      </w:pPr>
      <w:r>
        <w:separator/>
      </w:r>
    </w:p>
  </w:footnote>
  <w:footnote w:type="continuationSeparator" w:id="0">
    <w:p w14:paraId="038CEEAE" w14:textId="77777777" w:rsidR="00CE3112" w:rsidRDefault="00CE3112" w:rsidP="00557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color w:val="0E2841" w:themeColor="text2"/>
        <w:sz w:val="20"/>
        <w:szCs w:val="20"/>
      </w:rPr>
      <w:alias w:val="Author"/>
      <w:tag w:val=""/>
      <w:id w:val="-1701008461"/>
      <w:placeholder>
        <w:docPart w:val="B17ADEC41B13420A90C35794194F4412"/>
      </w:placeholder>
      <w:dataBinding w:prefixMappings="xmlns:ns0='http://purl.org/dc/elements/1.1/' xmlns:ns1='http://schemas.openxmlformats.org/package/2006/metadata/core-properties' " w:xpath="/ns1:coreProperties[1]/ns0:creator[1]" w:storeItemID="{6C3C8BC8-F283-45AE-878A-BAB7291924A1}"/>
      <w:text/>
    </w:sdtPr>
    <w:sdtContent>
      <w:p w14:paraId="0B6E22F0" w14:textId="0373E92D" w:rsidR="00557832" w:rsidRDefault="00557832">
        <w:pPr>
          <w:pStyle w:val="Header"/>
          <w:jc w:val="right"/>
          <w:rPr>
            <w:caps/>
            <w:color w:val="0E2841" w:themeColor="text2"/>
            <w:sz w:val="20"/>
            <w:szCs w:val="20"/>
          </w:rPr>
        </w:pPr>
        <w:r>
          <w:rPr>
            <w:caps/>
            <w:color w:val="0E2841" w:themeColor="text2"/>
            <w:sz w:val="20"/>
            <w:szCs w:val="20"/>
          </w:rPr>
          <w:t>Courtney Jones</w:t>
        </w:r>
      </w:p>
    </w:sdtContent>
  </w:sdt>
  <w:sdt>
    <w:sdtPr>
      <w:rPr>
        <w:caps/>
        <w:color w:val="0E2841" w:themeColor="text2"/>
        <w:sz w:val="20"/>
        <w:szCs w:val="20"/>
      </w:rPr>
      <w:alias w:val="Date"/>
      <w:tag w:val="Date"/>
      <w:id w:val="-304078227"/>
      <w:placeholder>
        <w:docPart w:val="B0D0BBAF2A4C41558DC1DC790AF0153C"/>
      </w:placeholder>
      <w:dataBinding w:prefixMappings="xmlns:ns0='http://schemas.microsoft.com/office/2006/coverPageProps' " w:xpath="/ns0:CoverPageProperties[1]/ns0:PublishDate[1]" w:storeItemID="{55AF091B-3C7A-41E3-B477-F2FDAA23CFDA}"/>
      <w:date w:fullDate="2025-02-09T00:00:00Z">
        <w:dateFormat w:val="M/d/yy"/>
        <w:lid w:val="en-US"/>
        <w:storeMappedDataAs w:val="dateTime"/>
        <w:calendar w:val="gregorian"/>
      </w:date>
    </w:sdtPr>
    <w:sdtContent>
      <w:p w14:paraId="1B3F0B7C" w14:textId="23B439F3" w:rsidR="00557832" w:rsidRDefault="00557832">
        <w:pPr>
          <w:pStyle w:val="Header"/>
          <w:jc w:val="right"/>
          <w:rPr>
            <w:caps/>
            <w:color w:val="0E2841" w:themeColor="text2"/>
            <w:sz w:val="20"/>
            <w:szCs w:val="20"/>
          </w:rPr>
        </w:pPr>
        <w:r>
          <w:rPr>
            <w:caps/>
            <w:color w:val="0E2841" w:themeColor="text2"/>
            <w:sz w:val="20"/>
            <w:szCs w:val="20"/>
          </w:rPr>
          <w:t>2/9/25</w:t>
        </w:r>
      </w:p>
    </w:sdtContent>
  </w:sdt>
  <w:p w14:paraId="5CA853A9" w14:textId="6B90981B" w:rsidR="00557832" w:rsidRDefault="00557832">
    <w:pPr>
      <w:pStyle w:val="Header"/>
      <w:jc w:val="center"/>
      <w:rPr>
        <w:color w:val="0E2841" w:themeColor="text2"/>
        <w:sz w:val="20"/>
        <w:szCs w:val="20"/>
      </w:rPr>
    </w:pPr>
    <w:sdt>
      <w:sdtPr>
        <w:rPr>
          <w:caps/>
          <w:color w:val="0E2841" w:themeColor="text2"/>
          <w:sz w:val="20"/>
          <w:szCs w:val="20"/>
        </w:rPr>
        <w:alias w:val="Title"/>
        <w:tag w:val=""/>
        <w:id w:val="-484788024"/>
        <w:placeholder>
          <w:docPart w:val="0F014FD6B3A14263B25E3EAA29F3D71F"/>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C951C2">
          <w:rPr>
            <w:caps/>
            <w:color w:val="0E2841" w:themeColor="text2"/>
            <w:sz w:val="20"/>
            <w:szCs w:val="20"/>
          </w:rPr>
          <w:t>the Role of systems security engineers in cybersecurity</w:t>
        </w:r>
      </w:sdtContent>
    </w:sdt>
  </w:p>
  <w:p w14:paraId="5496E6DF" w14:textId="77777777" w:rsidR="00557832" w:rsidRDefault="00557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A5"/>
    <w:rsid w:val="000804ED"/>
    <w:rsid w:val="00103F6D"/>
    <w:rsid w:val="0010608B"/>
    <w:rsid w:val="0025715D"/>
    <w:rsid w:val="004555D6"/>
    <w:rsid w:val="00490729"/>
    <w:rsid w:val="00557832"/>
    <w:rsid w:val="005E1307"/>
    <w:rsid w:val="00635B7A"/>
    <w:rsid w:val="00666F58"/>
    <w:rsid w:val="007369D2"/>
    <w:rsid w:val="007605AA"/>
    <w:rsid w:val="00796426"/>
    <w:rsid w:val="007F5A21"/>
    <w:rsid w:val="008B4666"/>
    <w:rsid w:val="00992F35"/>
    <w:rsid w:val="00994EBB"/>
    <w:rsid w:val="00A05880"/>
    <w:rsid w:val="00B363A5"/>
    <w:rsid w:val="00C91917"/>
    <w:rsid w:val="00C951C2"/>
    <w:rsid w:val="00CE3112"/>
    <w:rsid w:val="00D23C5C"/>
    <w:rsid w:val="00D43C54"/>
    <w:rsid w:val="00E27A4F"/>
    <w:rsid w:val="00E566C3"/>
    <w:rsid w:val="00E86479"/>
    <w:rsid w:val="00F20C95"/>
    <w:rsid w:val="00F87743"/>
    <w:rsid w:val="00FE1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EDBFC"/>
  <w15:chartTrackingRefBased/>
  <w15:docId w15:val="{BC0E9ED2-1BCC-4E1B-A1D6-0642752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2D3B45"/>
        <w:sz w:val="24"/>
        <w:szCs w:val="24"/>
        <w:lang w:val="en-US" w:eastAsia="ja-JP"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3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3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63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63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63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63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63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3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3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63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63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63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63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63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63A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363A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363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3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63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63A5"/>
    <w:rPr>
      <w:i/>
      <w:iCs/>
      <w:color w:val="404040" w:themeColor="text1" w:themeTint="BF"/>
    </w:rPr>
  </w:style>
  <w:style w:type="paragraph" w:styleId="ListParagraph">
    <w:name w:val="List Paragraph"/>
    <w:basedOn w:val="Normal"/>
    <w:uiPriority w:val="34"/>
    <w:qFormat/>
    <w:rsid w:val="00B363A5"/>
    <w:pPr>
      <w:ind w:left="720"/>
      <w:contextualSpacing/>
    </w:pPr>
  </w:style>
  <w:style w:type="character" w:styleId="IntenseEmphasis">
    <w:name w:val="Intense Emphasis"/>
    <w:basedOn w:val="DefaultParagraphFont"/>
    <w:uiPriority w:val="21"/>
    <w:qFormat/>
    <w:rsid w:val="00B363A5"/>
    <w:rPr>
      <w:i/>
      <w:iCs/>
      <w:color w:val="0F4761" w:themeColor="accent1" w:themeShade="BF"/>
    </w:rPr>
  </w:style>
  <w:style w:type="paragraph" w:styleId="IntenseQuote">
    <w:name w:val="Intense Quote"/>
    <w:basedOn w:val="Normal"/>
    <w:next w:val="Normal"/>
    <w:link w:val="IntenseQuoteChar"/>
    <w:uiPriority w:val="30"/>
    <w:qFormat/>
    <w:rsid w:val="00B36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3A5"/>
    <w:rPr>
      <w:i/>
      <w:iCs/>
      <w:color w:val="0F4761" w:themeColor="accent1" w:themeShade="BF"/>
    </w:rPr>
  </w:style>
  <w:style w:type="character" w:styleId="IntenseReference">
    <w:name w:val="Intense Reference"/>
    <w:basedOn w:val="DefaultParagraphFont"/>
    <w:uiPriority w:val="32"/>
    <w:qFormat/>
    <w:rsid w:val="00B363A5"/>
    <w:rPr>
      <w:b/>
      <w:bCs/>
      <w:smallCaps/>
      <w:color w:val="0F4761" w:themeColor="accent1" w:themeShade="BF"/>
      <w:spacing w:val="5"/>
    </w:rPr>
  </w:style>
  <w:style w:type="paragraph" w:styleId="Header">
    <w:name w:val="header"/>
    <w:basedOn w:val="Normal"/>
    <w:link w:val="HeaderChar"/>
    <w:uiPriority w:val="99"/>
    <w:unhideWhenUsed/>
    <w:rsid w:val="00557832"/>
    <w:pPr>
      <w:tabs>
        <w:tab w:val="center" w:pos="4680"/>
        <w:tab w:val="right" w:pos="9360"/>
      </w:tabs>
      <w:spacing w:line="240" w:lineRule="auto"/>
    </w:pPr>
  </w:style>
  <w:style w:type="character" w:customStyle="1" w:styleId="HeaderChar">
    <w:name w:val="Header Char"/>
    <w:basedOn w:val="DefaultParagraphFont"/>
    <w:link w:val="Header"/>
    <w:uiPriority w:val="99"/>
    <w:rsid w:val="00557832"/>
  </w:style>
  <w:style w:type="paragraph" w:styleId="Footer">
    <w:name w:val="footer"/>
    <w:basedOn w:val="Normal"/>
    <w:link w:val="FooterChar"/>
    <w:uiPriority w:val="99"/>
    <w:unhideWhenUsed/>
    <w:rsid w:val="00557832"/>
    <w:pPr>
      <w:tabs>
        <w:tab w:val="center" w:pos="4680"/>
        <w:tab w:val="right" w:pos="9360"/>
      </w:tabs>
      <w:spacing w:line="240" w:lineRule="auto"/>
    </w:pPr>
  </w:style>
  <w:style w:type="character" w:customStyle="1" w:styleId="FooterChar">
    <w:name w:val="Footer Char"/>
    <w:basedOn w:val="DefaultParagraphFont"/>
    <w:link w:val="Footer"/>
    <w:uiPriority w:val="99"/>
    <w:rsid w:val="00557832"/>
  </w:style>
  <w:style w:type="character" w:styleId="PlaceholderText">
    <w:name w:val="Placeholder Text"/>
    <w:basedOn w:val="DefaultParagraphFont"/>
    <w:uiPriority w:val="99"/>
    <w:semiHidden/>
    <w:rsid w:val="005578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7ADEC41B13420A90C35794194F4412"/>
        <w:category>
          <w:name w:val="General"/>
          <w:gallery w:val="placeholder"/>
        </w:category>
        <w:types>
          <w:type w:val="bbPlcHdr"/>
        </w:types>
        <w:behaviors>
          <w:behavior w:val="content"/>
        </w:behaviors>
        <w:guid w:val="{EF2943CA-C8B0-4AC0-8B62-CC4AD8C0E004}"/>
      </w:docPartPr>
      <w:docPartBody>
        <w:p w:rsidR="00000000" w:rsidRDefault="0005242A" w:rsidP="0005242A">
          <w:pPr>
            <w:pStyle w:val="B17ADEC41B13420A90C35794194F4412"/>
          </w:pPr>
          <w:r>
            <w:rPr>
              <w:rStyle w:val="PlaceholderText"/>
            </w:rPr>
            <w:t>[Author name]</w:t>
          </w:r>
        </w:p>
      </w:docPartBody>
    </w:docPart>
    <w:docPart>
      <w:docPartPr>
        <w:name w:val="B0D0BBAF2A4C41558DC1DC790AF0153C"/>
        <w:category>
          <w:name w:val="General"/>
          <w:gallery w:val="placeholder"/>
        </w:category>
        <w:types>
          <w:type w:val="bbPlcHdr"/>
        </w:types>
        <w:behaviors>
          <w:behavior w:val="content"/>
        </w:behaviors>
        <w:guid w:val="{01517AA1-5F1B-4549-8E93-AE9DB52FFA8A}"/>
      </w:docPartPr>
      <w:docPartBody>
        <w:p w:rsidR="00000000" w:rsidRDefault="0005242A" w:rsidP="0005242A">
          <w:pPr>
            <w:pStyle w:val="B0D0BBAF2A4C41558DC1DC790AF0153C"/>
          </w:pPr>
          <w:r>
            <w:rPr>
              <w:rStyle w:val="PlaceholderText"/>
            </w:rPr>
            <w:t>[Date]</w:t>
          </w:r>
        </w:p>
      </w:docPartBody>
    </w:docPart>
    <w:docPart>
      <w:docPartPr>
        <w:name w:val="0F014FD6B3A14263B25E3EAA29F3D71F"/>
        <w:category>
          <w:name w:val="General"/>
          <w:gallery w:val="placeholder"/>
        </w:category>
        <w:types>
          <w:type w:val="bbPlcHdr"/>
        </w:types>
        <w:behaviors>
          <w:behavior w:val="content"/>
        </w:behaviors>
        <w:guid w:val="{D6F25ABB-DEE7-4386-AF60-F170D5ECE168}"/>
      </w:docPartPr>
      <w:docPartBody>
        <w:p w:rsidR="00000000" w:rsidRDefault="0005242A" w:rsidP="0005242A">
          <w:pPr>
            <w:pStyle w:val="0F014FD6B3A14263B25E3EAA29F3D71F"/>
          </w:pPr>
          <w:r>
            <w:rPr>
              <w:color w:val="0E2841"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2A"/>
    <w:rsid w:val="0005242A"/>
    <w:rsid w:val="00666F58"/>
    <w:rsid w:val="0073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42A"/>
    <w:rPr>
      <w:color w:val="808080"/>
    </w:rPr>
  </w:style>
  <w:style w:type="paragraph" w:customStyle="1" w:styleId="B17ADEC41B13420A90C35794194F4412">
    <w:name w:val="B17ADEC41B13420A90C35794194F4412"/>
    <w:rsid w:val="0005242A"/>
  </w:style>
  <w:style w:type="paragraph" w:customStyle="1" w:styleId="B0D0BBAF2A4C41558DC1DC790AF0153C">
    <w:name w:val="B0D0BBAF2A4C41558DC1DC790AF0153C"/>
    <w:rsid w:val="0005242A"/>
  </w:style>
  <w:style w:type="paragraph" w:customStyle="1" w:styleId="0F014FD6B3A14263B25E3EAA29F3D71F">
    <w:name w:val="0F014FD6B3A14263B25E3EAA29F3D71F"/>
    <w:rsid w:val="00052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2025-02-09T00:00:00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3221</Characters>
  <Application>Microsoft Office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systems security engineers in cybersecurity</dc:title>
  <dc:subject/>
  <dc:creator>Courtney Jones</dc:creator>
  <cp:keywords/>
  <dc:description/>
  <cp:lastModifiedBy>JONES, COURTNEY</cp:lastModifiedBy>
  <cp:revision>2</cp:revision>
  <dcterms:created xsi:type="dcterms:W3CDTF">2025-02-09T22:43:00Z</dcterms:created>
  <dcterms:modified xsi:type="dcterms:W3CDTF">2025-02-09T22:43:00Z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2dffdbc5-a8f8-42a7-90f6-e07fe5ef553a</vt:lpwstr>
  </property>
</Properties>
</file>