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DC" w:rsidRDefault="000D6316" w:rsidP="005F5A33">
      <w:pPr>
        <w:spacing w:line="480" w:lineRule="auto"/>
        <w:ind w:firstLine="720"/>
      </w:pPr>
      <w:r>
        <w:t xml:space="preserve">As I look back over this semester, </w:t>
      </w:r>
      <w:r w:rsidR="008221F4">
        <w:t xml:space="preserve">coming into this class gave me some </w:t>
      </w:r>
      <w:r w:rsidR="00ED7EEB">
        <w:t>encounters</w:t>
      </w:r>
      <w:r w:rsidR="008221F4">
        <w:t xml:space="preserve"> with </w:t>
      </w:r>
      <w:r w:rsidR="00ED7EEB">
        <w:t>Deja</w:t>
      </w:r>
      <w:r w:rsidR="008221F4">
        <w:t xml:space="preserve"> </w:t>
      </w:r>
      <w:r w:rsidR="00ED7EEB">
        <w:t>V</w:t>
      </w:r>
      <w:r w:rsidR="008221F4">
        <w:t xml:space="preserve">u. I would sit in class and remember learning about </w:t>
      </w:r>
      <w:r w:rsidR="00ED7EEB">
        <w:t>the structures of building a well written essay, but never applying them. I must say that being able to apply these skills to my writing is what this class helped me with the most. Not only being able to apply them, but knowing the time and the place. The textbook, for my writing for college success course, helped me see these techniques used in action.</w:t>
      </w:r>
      <w:r w:rsidR="005F5A33">
        <w:t xml:space="preserve"> Not only have I used revising, editing, planning, rewriting, composing, and proofreading in my essays. I felt at random moments finding myself using them in my daily experiences as a college student; either with my other courses or just a careless idea.</w:t>
      </w:r>
      <w:r w:rsidR="00484D55">
        <w:t xml:space="preserve"> </w:t>
      </w:r>
    </w:p>
    <w:p w:rsidR="00484D55" w:rsidRDefault="00484D55" w:rsidP="005F5A33">
      <w:pPr>
        <w:spacing w:line="480" w:lineRule="auto"/>
        <w:ind w:firstLine="720"/>
      </w:pPr>
    </w:p>
    <w:p w:rsidR="00484D55" w:rsidRDefault="00484D55" w:rsidP="005F5A33">
      <w:pPr>
        <w:spacing w:line="480" w:lineRule="auto"/>
        <w:ind w:firstLine="720"/>
      </w:pPr>
      <w:r>
        <w:t xml:space="preserve">I think of my revision phase as my “Déjà vu” moments, because I have what I’ve already learned or written in front of me and now I am making the adjustments needed to improve what I have brought to the table. The edition phase comes with already identifying what I am good with and what needs work. </w:t>
      </w:r>
      <w:r w:rsidR="001102D4">
        <w:t>So,</w:t>
      </w:r>
      <w:r>
        <w:t xml:space="preserve"> I go in a spring cleaning mode, out with the old and in with the new. Planning involves me looking at my future with my embellished writing and how I will stay consistent with what I have decided to change.</w:t>
      </w:r>
      <w:r w:rsidR="001102D4">
        <w:t xml:space="preserve"> How to manage and maintain what I’ve produced. Along with planning comes rewriting, because I have a new procedure that may or may not include some of my old habits. Even if it might take me more than one attempt in the rewriting process, it is essentially the same as my revision phase with a few enhancements. The composition phase is all about putting </w:t>
      </w:r>
      <w:r w:rsidR="006631BD">
        <w:t>my</w:t>
      </w:r>
      <w:r w:rsidR="001102D4">
        <w:t xml:space="preserve"> details together in a tasteful manner. Like decorating a wedding cake; strategically placing the flowers </w:t>
      </w:r>
      <w:r w:rsidR="006631BD">
        <w:t>in the correct spot, so when I step back and overview my</w:t>
      </w:r>
      <w:r w:rsidR="001102D4">
        <w:t xml:space="preserve"> </w:t>
      </w:r>
      <w:r w:rsidR="006631BD">
        <w:t>product it is balanced and can flow</w:t>
      </w:r>
      <w:r w:rsidR="001102D4">
        <w:t xml:space="preserve"> from the top layer to the bottom with ease.</w:t>
      </w:r>
      <w:r w:rsidR="00864D49">
        <w:t xml:space="preserve"> Finally, my most forgotten and neglected, but never redundant is the proof-reading phase. I have not realized how important this step was until I entered my writing course. When I took the time to proof read it truly made a difference. Proof reading allowed me to see my writings from many different </w:t>
      </w:r>
      <w:r w:rsidR="00864D49">
        <w:lastRenderedPageBreak/>
        <w:t xml:space="preserve">angles, and take in common mistakes that I wouldn’t have noticed without looking over my piece a few times. I also feel like the place for these essential things were laid out in my </w:t>
      </w:r>
      <w:proofErr w:type="spellStart"/>
      <w:r w:rsidR="00864D49">
        <w:t>eportfolio</w:t>
      </w:r>
      <w:proofErr w:type="spellEnd"/>
      <w:r w:rsidR="00864D49">
        <w:t xml:space="preserve"> page, because I could clearly see everything, like a map leading me to my destination with helpful pit stops</w:t>
      </w:r>
      <w:r w:rsidR="006631BD">
        <w:t xml:space="preserve"> on the way.</w:t>
      </w:r>
    </w:p>
    <w:p w:rsidR="006631BD" w:rsidRDefault="006631BD" w:rsidP="005F5A33">
      <w:pPr>
        <w:spacing w:line="480" w:lineRule="auto"/>
        <w:ind w:firstLine="720"/>
      </w:pPr>
    </w:p>
    <w:p w:rsidR="006631BD" w:rsidRDefault="006631BD" w:rsidP="005F5A33">
      <w:pPr>
        <w:spacing w:line="480" w:lineRule="auto"/>
        <w:ind w:firstLine="720"/>
      </w:pPr>
      <w:r>
        <w:t>Reflecting on this past semester made me reflect on my past couple of years as well. This past semester has helped me grow by showing me the growth that I have already obtained. Through writing and a student many of my experiences can reflect on this past semester which can be compared to a brainstorm of a well written essay.</w:t>
      </w:r>
      <w:bookmarkStart w:id="0" w:name="_GoBack"/>
      <w:bookmarkEnd w:id="0"/>
    </w:p>
    <w:p w:rsidR="00864D49" w:rsidRDefault="00864D49" w:rsidP="005F5A33">
      <w:pPr>
        <w:spacing w:line="480" w:lineRule="auto"/>
        <w:ind w:firstLine="720"/>
      </w:pPr>
    </w:p>
    <w:p w:rsidR="00864D49" w:rsidRDefault="00864D49" w:rsidP="005F5A33">
      <w:pPr>
        <w:spacing w:line="480" w:lineRule="auto"/>
        <w:ind w:firstLine="720"/>
      </w:pPr>
    </w:p>
    <w:sectPr w:rsidR="00864D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36" w:rsidRDefault="002B3836" w:rsidP="001F0A05">
      <w:pPr>
        <w:spacing w:after="0" w:line="240" w:lineRule="auto"/>
      </w:pPr>
      <w:r>
        <w:separator/>
      </w:r>
    </w:p>
  </w:endnote>
  <w:endnote w:type="continuationSeparator" w:id="0">
    <w:p w:rsidR="002B3836" w:rsidRDefault="002B3836" w:rsidP="001F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36" w:rsidRDefault="002B3836" w:rsidP="001F0A05">
      <w:pPr>
        <w:spacing w:after="0" w:line="240" w:lineRule="auto"/>
      </w:pPr>
      <w:r>
        <w:separator/>
      </w:r>
    </w:p>
  </w:footnote>
  <w:footnote w:type="continuationSeparator" w:id="0">
    <w:p w:rsidR="002B3836" w:rsidRDefault="002B3836" w:rsidP="001F0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05" w:rsidRDefault="001F0A05">
    <w:pPr>
      <w:pStyle w:val="Header"/>
    </w:pPr>
    <w:r>
      <w:tab/>
    </w:r>
    <w:r>
      <w:tab/>
      <w:t>Charlene Branham</w:t>
    </w:r>
  </w:p>
  <w:p w:rsidR="001F0A05" w:rsidRDefault="001F0A05">
    <w:pPr>
      <w:pStyle w:val="Header"/>
    </w:pPr>
    <w:r>
      <w:tab/>
    </w:r>
    <w:r>
      <w:tab/>
      <w:t>Journal Summary 3</w:t>
    </w:r>
  </w:p>
  <w:p w:rsidR="001F0A05" w:rsidRDefault="001F0A05">
    <w:pPr>
      <w:pStyle w:val="Header"/>
    </w:pPr>
    <w:r>
      <w:tab/>
    </w:r>
    <w:r>
      <w:tab/>
      <w:t>12/4/16</w:t>
    </w:r>
  </w:p>
  <w:p w:rsidR="001F0A05" w:rsidRDefault="001F0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05"/>
    <w:rsid w:val="000D6316"/>
    <w:rsid w:val="001102D4"/>
    <w:rsid w:val="001F0A05"/>
    <w:rsid w:val="002B3836"/>
    <w:rsid w:val="00346EDC"/>
    <w:rsid w:val="00484D55"/>
    <w:rsid w:val="005F5A33"/>
    <w:rsid w:val="006631BD"/>
    <w:rsid w:val="008221F4"/>
    <w:rsid w:val="00864D49"/>
    <w:rsid w:val="00D42154"/>
    <w:rsid w:val="00ED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77E8"/>
  <w15:chartTrackingRefBased/>
  <w15:docId w15:val="{C07AA636-3896-4AD9-8C42-D2666098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A05"/>
  </w:style>
  <w:style w:type="paragraph" w:styleId="Footer">
    <w:name w:val="footer"/>
    <w:basedOn w:val="Normal"/>
    <w:link w:val="FooterChar"/>
    <w:uiPriority w:val="99"/>
    <w:unhideWhenUsed/>
    <w:rsid w:val="001F0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branham</dc:creator>
  <cp:keywords/>
  <dc:description/>
  <cp:lastModifiedBy>charlene branham</cp:lastModifiedBy>
  <cp:revision>1</cp:revision>
  <dcterms:created xsi:type="dcterms:W3CDTF">2016-12-05T02:57:00Z</dcterms:created>
  <dcterms:modified xsi:type="dcterms:W3CDTF">2016-12-05T04:46:00Z</dcterms:modified>
</cp:coreProperties>
</file>