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CA79" w14:textId="7F60C5D8" w:rsidR="00910D53" w:rsidRPr="00910D53" w:rsidRDefault="00910D53" w:rsidP="00910D53">
      <w:pPr>
        <w:spacing w:line="360" w:lineRule="auto"/>
        <w:ind w:firstLine="720"/>
        <w:jc w:val="center"/>
        <w:rPr>
          <w:rFonts w:ascii="Times New Roman" w:hAnsi="Times New Roman" w:cs="Times New Roman"/>
          <w:b/>
          <w:bCs/>
          <w:sz w:val="24"/>
          <w:szCs w:val="24"/>
          <w:u w:val="single"/>
        </w:rPr>
      </w:pPr>
      <w:r w:rsidRPr="00910D53">
        <w:rPr>
          <w:rFonts w:ascii="Times New Roman" w:hAnsi="Times New Roman" w:cs="Times New Roman"/>
          <w:b/>
          <w:bCs/>
          <w:sz w:val="24"/>
          <w:szCs w:val="24"/>
          <w:u w:val="single"/>
        </w:rPr>
        <w:t>Inventory</w:t>
      </w:r>
    </w:p>
    <w:p w14:paraId="3F4A6700" w14:textId="344925CA" w:rsidR="009F31EE" w:rsidRDefault="001C5B87" w:rsidP="001C5B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created a </w:t>
      </w:r>
      <w:r w:rsidR="00617067">
        <w:rPr>
          <w:rFonts w:ascii="Times New Roman" w:hAnsi="Times New Roman" w:cs="Times New Roman"/>
          <w:sz w:val="24"/>
          <w:szCs w:val="24"/>
        </w:rPr>
        <w:t xml:space="preserve">3-year plan and </w:t>
      </w:r>
      <w:r>
        <w:rPr>
          <w:rFonts w:ascii="Times New Roman" w:hAnsi="Times New Roman" w:cs="Times New Roman"/>
          <w:sz w:val="24"/>
          <w:szCs w:val="24"/>
        </w:rPr>
        <w:t xml:space="preserve">visual diagram </w:t>
      </w:r>
      <w:r w:rsidR="00617067">
        <w:rPr>
          <w:rFonts w:ascii="Times New Roman" w:hAnsi="Times New Roman" w:cs="Times New Roman"/>
          <w:sz w:val="24"/>
          <w:szCs w:val="24"/>
        </w:rPr>
        <w:t xml:space="preserve">via Lucid charts, </w:t>
      </w:r>
      <w:r>
        <w:rPr>
          <w:rFonts w:ascii="Times New Roman" w:hAnsi="Times New Roman" w:cs="Times New Roman"/>
          <w:sz w:val="24"/>
          <w:szCs w:val="24"/>
        </w:rPr>
        <w:t xml:space="preserve">for my midsize Digital forensics lab </w:t>
      </w:r>
      <w:r w:rsidR="00617067">
        <w:rPr>
          <w:rFonts w:ascii="Times New Roman" w:hAnsi="Times New Roman" w:cs="Times New Roman"/>
          <w:sz w:val="24"/>
          <w:szCs w:val="24"/>
        </w:rPr>
        <w:t xml:space="preserve">that </w:t>
      </w:r>
      <w:r>
        <w:rPr>
          <w:rFonts w:ascii="Times New Roman" w:hAnsi="Times New Roman" w:cs="Times New Roman"/>
          <w:sz w:val="24"/>
          <w:szCs w:val="24"/>
        </w:rPr>
        <w:t>I will be running</w:t>
      </w:r>
      <w:r w:rsidR="00617067">
        <w:rPr>
          <w:rFonts w:ascii="Times New Roman" w:hAnsi="Times New Roman" w:cs="Times New Roman"/>
          <w:sz w:val="24"/>
          <w:szCs w:val="24"/>
        </w:rPr>
        <w:t xml:space="preserve">. </w:t>
      </w:r>
      <w:r>
        <w:rPr>
          <w:rFonts w:ascii="Times New Roman" w:hAnsi="Times New Roman" w:cs="Times New Roman"/>
          <w:sz w:val="24"/>
          <w:szCs w:val="24"/>
        </w:rPr>
        <w:t>The lab space will be</w:t>
      </w:r>
      <w:r w:rsidR="00617067">
        <w:rPr>
          <w:rFonts w:ascii="Times New Roman" w:hAnsi="Times New Roman" w:cs="Times New Roman"/>
          <w:sz w:val="24"/>
          <w:szCs w:val="24"/>
        </w:rPr>
        <w:t xml:space="preserve"> within a</w:t>
      </w:r>
      <w:r>
        <w:rPr>
          <w:rFonts w:ascii="Times New Roman" w:hAnsi="Times New Roman" w:cs="Times New Roman"/>
          <w:sz w:val="24"/>
          <w:szCs w:val="24"/>
        </w:rPr>
        <w:t xml:space="preserve"> precinct, preferably on a the main or a basement level </w:t>
      </w:r>
      <w:r w:rsidR="00617067">
        <w:rPr>
          <w:rFonts w:ascii="Times New Roman" w:hAnsi="Times New Roman" w:cs="Times New Roman"/>
          <w:sz w:val="24"/>
          <w:szCs w:val="24"/>
        </w:rPr>
        <w:t xml:space="preserve">so that it stands a better chance in the event of a </w:t>
      </w:r>
      <w:r>
        <w:rPr>
          <w:rFonts w:ascii="Times New Roman" w:hAnsi="Times New Roman" w:cs="Times New Roman"/>
          <w:sz w:val="24"/>
          <w:szCs w:val="24"/>
        </w:rPr>
        <w:t>natural disaster. The lab space will be secure</w:t>
      </w:r>
      <w:r w:rsidR="00617067">
        <w:rPr>
          <w:rFonts w:ascii="Times New Roman" w:hAnsi="Times New Roman" w:cs="Times New Roman"/>
          <w:sz w:val="24"/>
          <w:szCs w:val="24"/>
        </w:rPr>
        <w:t>d because it’ll be</w:t>
      </w:r>
      <w:r>
        <w:rPr>
          <w:rFonts w:ascii="Times New Roman" w:hAnsi="Times New Roman" w:cs="Times New Roman"/>
          <w:sz w:val="24"/>
          <w:szCs w:val="24"/>
        </w:rPr>
        <w:t xml:space="preserve"> </w:t>
      </w:r>
      <w:commentRangeStart w:id="0"/>
      <w:r>
        <w:rPr>
          <w:rFonts w:ascii="Times New Roman" w:hAnsi="Times New Roman" w:cs="Times New Roman"/>
          <w:sz w:val="24"/>
          <w:szCs w:val="24"/>
        </w:rPr>
        <w:t xml:space="preserve">requiring RFID key card </w:t>
      </w:r>
      <w:commentRangeEnd w:id="0"/>
      <w:r w:rsidR="0032458D">
        <w:rPr>
          <w:rStyle w:val="CommentReference"/>
        </w:rPr>
        <w:commentReference w:id="0"/>
      </w:r>
      <w:r>
        <w:rPr>
          <w:rFonts w:ascii="Times New Roman" w:hAnsi="Times New Roman" w:cs="Times New Roman"/>
          <w:sz w:val="24"/>
          <w:szCs w:val="24"/>
        </w:rPr>
        <w:t>to enter through the main entrance and into the conference room and a personal identification number to enter the lab (Being so no one other than technicians and the lab manager have access)</w:t>
      </w:r>
      <w:r w:rsidR="00617067">
        <w:rPr>
          <w:rFonts w:ascii="Times New Roman" w:hAnsi="Times New Roman" w:cs="Times New Roman"/>
          <w:sz w:val="24"/>
          <w:szCs w:val="24"/>
        </w:rPr>
        <w:t>.</w:t>
      </w:r>
      <w:r>
        <w:rPr>
          <w:rFonts w:ascii="Times New Roman" w:hAnsi="Times New Roman" w:cs="Times New Roman"/>
          <w:sz w:val="24"/>
          <w:szCs w:val="24"/>
        </w:rPr>
        <w:t xml:space="preserve"> There are also several cameras around the lab </w:t>
      </w:r>
      <w:r w:rsidR="00617067">
        <w:rPr>
          <w:rFonts w:ascii="Times New Roman" w:hAnsi="Times New Roman" w:cs="Times New Roman"/>
          <w:sz w:val="24"/>
          <w:szCs w:val="24"/>
        </w:rPr>
        <w:t>as an extra</w:t>
      </w:r>
      <w:r>
        <w:rPr>
          <w:rFonts w:ascii="Times New Roman" w:hAnsi="Times New Roman" w:cs="Times New Roman"/>
          <w:sz w:val="24"/>
          <w:szCs w:val="24"/>
        </w:rPr>
        <w:t xml:space="preserve"> security </w:t>
      </w:r>
      <w:r w:rsidR="00617067">
        <w:rPr>
          <w:rFonts w:ascii="Times New Roman" w:hAnsi="Times New Roman" w:cs="Times New Roman"/>
          <w:sz w:val="24"/>
          <w:szCs w:val="24"/>
        </w:rPr>
        <w:t>measure in the</w:t>
      </w:r>
      <w:r>
        <w:rPr>
          <w:rFonts w:ascii="Times New Roman" w:hAnsi="Times New Roman" w:cs="Times New Roman"/>
          <w:sz w:val="24"/>
          <w:szCs w:val="24"/>
        </w:rPr>
        <w:t xml:space="preserve"> lab along with </w:t>
      </w:r>
      <w:commentRangeStart w:id="1"/>
      <w:r>
        <w:rPr>
          <w:rFonts w:ascii="Times New Roman" w:hAnsi="Times New Roman" w:cs="Times New Roman"/>
          <w:sz w:val="24"/>
          <w:szCs w:val="24"/>
        </w:rPr>
        <w:t>adequate cooling and humidity controls</w:t>
      </w:r>
      <w:commentRangeEnd w:id="1"/>
      <w:r w:rsidR="008153CD">
        <w:rPr>
          <w:rStyle w:val="CommentReference"/>
        </w:rPr>
        <w:commentReference w:id="1"/>
      </w:r>
      <w:r>
        <w:rPr>
          <w:rFonts w:ascii="Times New Roman" w:hAnsi="Times New Roman" w:cs="Times New Roman"/>
          <w:sz w:val="24"/>
          <w:szCs w:val="24"/>
        </w:rPr>
        <w:t xml:space="preserve"> to protect the equipment. There </w:t>
      </w:r>
      <w:r w:rsidR="00617067">
        <w:rPr>
          <w:rFonts w:ascii="Times New Roman" w:hAnsi="Times New Roman" w:cs="Times New Roman"/>
          <w:sz w:val="24"/>
          <w:szCs w:val="24"/>
        </w:rPr>
        <w:t xml:space="preserve">will be </w:t>
      </w:r>
      <w:r>
        <w:rPr>
          <w:rFonts w:ascii="Times New Roman" w:hAnsi="Times New Roman" w:cs="Times New Roman"/>
          <w:sz w:val="24"/>
          <w:szCs w:val="24"/>
        </w:rPr>
        <w:t xml:space="preserve">an appropriate </w:t>
      </w:r>
      <w:r w:rsidR="00617067">
        <w:rPr>
          <w:rFonts w:ascii="Times New Roman" w:hAnsi="Times New Roman" w:cs="Times New Roman"/>
          <w:sz w:val="24"/>
          <w:szCs w:val="24"/>
        </w:rPr>
        <w:t>number</w:t>
      </w:r>
      <w:r>
        <w:rPr>
          <w:rFonts w:ascii="Times New Roman" w:hAnsi="Times New Roman" w:cs="Times New Roman"/>
          <w:sz w:val="24"/>
          <w:szCs w:val="24"/>
        </w:rPr>
        <w:t xml:space="preserve"> of desk</w:t>
      </w:r>
      <w:r w:rsidR="00617067">
        <w:rPr>
          <w:rFonts w:ascii="Times New Roman" w:hAnsi="Times New Roman" w:cs="Times New Roman"/>
          <w:sz w:val="24"/>
          <w:szCs w:val="24"/>
        </w:rPr>
        <w:t>s</w:t>
      </w:r>
      <w:r>
        <w:rPr>
          <w:rFonts w:ascii="Times New Roman" w:hAnsi="Times New Roman" w:cs="Times New Roman"/>
          <w:sz w:val="24"/>
          <w:szCs w:val="24"/>
        </w:rPr>
        <w:t xml:space="preserve">, workbenches, chairs, etc. for the size, and all the forensic and administrative work that will be completed in here. There are also </w:t>
      </w:r>
      <w:r w:rsidR="00686F8C">
        <w:rPr>
          <w:rFonts w:ascii="Times New Roman" w:hAnsi="Times New Roman" w:cs="Times New Roman"/>
          <w:sz w:val="24"/>
          <w:szCs w:val="24"/>
        </w:rPr>
        <w:t>a few</w:t>
      </w:r>
      <w:r>
        <w:rPr>
          <w:rFonts w:ascii="Times New Roman" w:hAnsi="Times New Roman" w:cs="Times New Roman"/>
          <w:sz w:val="24"/>
          <w:szCs w:val="24"/>
        </w:rPr>
        <w:t xml:space="preserve"> evidence lockers </w:t>
      </w:r>
      <w:r w:rsidR="00686F8C">
        <w:rPr>
          <w:rFonts w:ascii="Times New Roman" w:hAnsi="Times New Roman" w:cs="Times New Roman"/>
          <w:sz w:val="24"/>
          <w:szCs w:val="24"/>
        </w:rPr>
        <w:t>dispersed</w:t>
      </w:r>
      <w:r>
        <w:rPr>
          <w:rFonts w:ascii="Times New Roman" w:hAnsi="Times New Roman" w:cs="Times New Roman"/>
          <w:sz w:val="24"/>
          <w:szCs w:val="24"/>
        </w:rPr>
        <w:t xml:space="preserve"> within every room of the lab to ensure there is plenty of room </w:t>
      </w:r>
      <w:r w:rsidR="00686F8C">
        <w:rPr>
          <w:rFonts w:ascii="Times New Roman" w:hAnsi="Times New Roman" w:cs="Times New Roman"/>
          <w:sz w:val="24"/>
          <w:szCs w:val="24"/>
        </w:rPr>
        <w:t xml:space="preserve">for storage. It is important to note that </w:t>
      </w:r>
      <w:r w:rsidR="00617067">
        <w:rPr>
          <w:rFonts w:ascii="Times New Roman" w:hAnsi="Times New Roman" w:cs="Times New Roman"/>
          <w:sz w:val="24"/>
          <w:szCs w:val="24"/>
        </w:rPr>
        <w:t>each room</w:t>
      </w:r>
      <w:r w:rsidR="00686F8C">
        <w:rPr>
          <w:rFonts w:ascii="Times New Roman" w:hAnsi="Times New Roman" w:cs="Times New Roman"/>
          <w:sz w:val="24"/>
          <w:szCs w:val="24"/>
        </w:rPr>
        <w:t xml:space="preserve"> will </w:t>
      </w:r>
      <w:r w:rsidR="00617067">
        <w:rPr>
          <w:rFonts w:ascii="Times New Roman" w:hAnsi="Times New Roman" w:cs="Times New Roman"/>
          <w:sz w:val="24"/>
          <w:szCs w:val="24"/>
        </w:rPr>
        <w:t xml:space="preserve">have different levels of security ranking based off how sensitive the evidence is. </w:t>
      </w:r>
      <w:r w:rsidR="00686F8C">
        <w:rPr>
          <w:rFonts w:ascii="Times New Roman" w:hAnsi="Times New Roman" w:cs="Times New Roman"/>
          <w:sz w:val="24"/>
          <w:szCs w:val="24"/>
        </w:rPr>
        <w:t xml:space="preserve">The lockers also will require a key to access the evidence inside and must be logged in and out via sign in sheet and </w:t>
      </w:r>
      <w:commentRangeStart w:id="2"/>
      <w:r w:rsidR="00686F8C">
        <w:rPr>
          <w:rFonts w:ascii="Times New Roman" w:hAnsi="Times New Roman" w:cs="Times New Roman"/>
          <w:sz w:val="24"/>
          <w:szCs w:val="24"/>
        </w:rPr>
        <w:t>personal ID number</w:t>
      </w:r>
      <w:commentRangeEnd w:id="2"/>
      <w:r w:rsidR="00617067">
        <w:rPr>
          <w:rStyle w:val="CommentReference"/>
        </w:rPr>
        <w:commentReference w:id="2"/>
      </w:r>
      <w:r w:rsidR="00686F8C">
        <w:rPr>
          <w:rFonts w:ascii="Times New Roman" w:hAnsi="Times New Roman" w:cs="Times New Roman"/>
          <w:sz w:val="24"/>
          <w:szCs w:val="24"/>
        </w:rPr>
        <w:t>. This is to ensure the person that signed out evidence can be confirmed and can be held accountable for anything that goes missing. Also, secure internet connection specifically for the lab obviously</w:t>
      </w:r>
      <w:r w:rsidR="00533008">
        <w:rPr>
          <w:rFonts w:ascii="Times New Roman" w:hAnsi="Times New Roman" w:cs="Times New Roman"/>
          <w:sz w:val="24"/>
          <w:szCs w:val="24"/>
        </w:rPr>
        <w:t xml:space="preserve"> and an evidence storage room that will remain separate and can be accessed by authorized individuals via their individual ID number. </w:t>
      </w:r>
    </w:p>
    <w:p w14:paraId="6E356164" w14:textId="434CFCAE" w:rsidR="00707930" w:rsidRDefault="00707930" w:rsidP="001C5B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Let us move on to my plan for equipment needed within my forensics lab. It is an absolute necessity to have a large and powerful server due to the amount of data and evidence that will come through here (I have the server labeled as ‘database’ in my diagram). The server I choose is a </w:t>
      </w:r>
      <w:commentRangeStart w:id="3"/>
      <w:r>
        <w:rPr>
          <w:rFonts w:ascii="Times New Roman" w:hAnsi="Times New Roman" w:cs="Times New Roman"/>
          <w:sz w:val="24"/>
          <w:szCs w:val="24"/>
        </w:rPr>
        <w:t>FREDC</w:t>
      </w:r>
      <w:commentRangeEnd w:id="3"/>
      <w:r w:rsidR="00885D2F">
        <w:rPr>
          <w:rStyle w:val="CommentReference"/>
        </w:rPr>
        <w:commentReference w:id="3"/>
      </w:r>
      <w:r>
        <w:rPr>
          <w:rFonts w:ascii="Times New Roman" w:hAnsi="Times New Roman" w:cs="Times New Roman"/>
          <w:sz w:val="24"/>
          <w:szCs w:val="24"/>
        </w:rPr>
        <w:t xml:space="preserve"> that stores up to 1.2 </w:t>
      </w:r>
      <w:r w:rsidR="0067578E">
        <w:rPr>
          <w:rFonts w:ascii="Times New Roman" w:hAnsi="Times New Roman" w:cs="Times New Roman"/>
          <w:sz w:val="24"/>
          <w:szCs w:val="24"/>
        </w:rPr>
        <w:t xml:space="preserve">petabytes which equals up to 1228.8 terabytes of secure storage. I believe this will be plenty for a midsize forensic lab as it is fast, has a secure evidence chain, </w:t>
      </w:r>
      <w:commentRangeStart w:id="4"/>
      <w:r w:rsidR="0067578E">
        <w:rPr>
          <w:rFonts w:ascii="Times New Roman" w:hAnsi="Times New Roman" w:cs="Times New Roman"/>
          <w:sz w:val="24"/>
          <w:szCs w:val="24"/>
        </w:rPr>
        <w:t>scalable</w:t>
      </w:r>
      <w:commentRangeEnd w:id="4"/>
      <w:r w:rsidR="00017457">
        <w:rPr>
          <w:rStyle w:val="CommentReference"/>
        </w:rPr>
        <w:commentReference w:id="4"/>
      </w:r>
      <w:r w:rsidR="0067578E">
        <w:rPr>
          <w:rFonts w:ascii="Times New Roman" w:hAnsi="Times New Roman" w:cs="Times New Roman"/>
          <w:sz w:val="24"/>
          <w:szCs w:val="24"/>
        </w:rPr>
        <w:t xml:space="preserve">, highly responsive, and with an agnostic infrastructure. We will also require some write blockers that support all types of hard drives, and I opted for two that come with forensic imagers as well. The </w:t>
      </w:r>
      <w:commentRangeStart w:id="5"/>
      <w:r w:rsidR="0067578E">
        <w:rPr>
          <w:rFonts w:ascii="Times New Roman" w:hAnsi="Times New Roman" w:cs="Times New Roman"/>
          <w:sz w:val="24"/>
          <w:szCs w:val="24"/>
        </w:rPr>
        <w:t>write blockers</w:t>
      </w:r>
      <w:commentRangeEnd w:id="5"/>
      <w:r w:rsidR="00017457">
        <w:rPr>
          <w:rStyle w:val="CommentReference"/>
        </w:rPr>
        <w:commentReference w:id="5"/>
      </w:r>
      <w:r w:rsidR="0067578E">
        <w:rPr>
          <w:rFonts w:ascii="Times New Roman" w:hAnsi="Times New Roman" w:cs="Times New Roman"/>
          <w:sz w:val="24"/>
          <w:szCs w:val="24"/>
        </w:rPr>
        <w:t xml:space="preserve"> for three years will total to $13,224 with the two forensic imagers of course. A scanner and printer </w:t>
      </w:r>
      <w:r w:rsidR="00536026">
        <w:rPr>
          <w:rFonts w:ascii="Times New Roman" w:hAnsi="Times New Roman" w:cs="Times New Roman"/>
          <w:sz w:val="24"/>
          <w:szCs w:val="24"/>
        </w:rPr>
        <w:t>are</w:t>
      </w:r>
      <w:r w:rsidR="0067578E">
        <w:rPr>
          <w:rFonts w:ascii="Times New Roman" w:hAnsi="Times New Roman" w:cs="Times New Roman"/>
          <w:sz w:val="24"/>
          <w:szCs w:val="24"/>
        </w:rPr>
        <w:t xml:space="preserve"> also a requirement for the lab and luckily there are machines that do both and might range from 1500-3000k depending on size and brand. </w:t>
      </w:r>
    </w:p>
    <w:p w14:paraId="27C6BB08" w14:textId="48A25E16" w:rsidR="00910D53" w:rsidRDefault="00F82048" w:rsidP="001C5B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To continue, we will also be needing </w:t>
      </w:r>
      <w:r w:rsidR="00E95B6D">
        <w:rPr>
          <w:rFonts w:ascii="Times New Roman" w:hAnsi="Times New Roman" w:cs="Times New Roman"/>
          <w:sz w:val="24"/>
          <w:szCs w:val="24"/>
        </w:rPr>
        <w:t xml:space="preserve">an </w:t>
      </w:r>
      <w:r>
        <w:rPr>
          <w:rFonts w:ascii="Times New Roman" w:hAnsi="Times New Roman" w:cs="Times New Roman"/>
          <w:sz w:val="24"/>
          <w:szCs w:val="24"/>
        </w:rPr>
        <w:t xml:space="preserve">exam computer that </w:t>
      </w:r>
      <w:r w:rsidR="00017457">
        <w:rPr>
          <w:rFonts w:ascii="Times New Roman" w:hAnsi="Times New Roman" w:cs="Times New Roman"/>
          <w:sz w:val="24"/>
          <w:szCs w:val="24"/>
        </w:rPr>
        <w:t xml:space="preserve">we </w:t>
      </w:r>
      <w:r>
        <w:rPr>
          <w:rFonts w:ascii="Times New Roman" w:hAnsi="Times New Roman" w:cs="Times New Roman"/>
          <w:sz w:val="24"/>
          <w:szCs w:val="24"/>
        </w:rPr>
        <w:t xml:space="preserve">have plenty of </w:t>
      </w:r>
      <w:commentRangeStart w:id="6"/>
      <w:r>
        <w:rPr>
          <w:rFonts w:ascii="Times New Roman" w:hAnsi="Times New Roman" w:cs="Times New Roman"/>
          <w:sz w:val="24"/>
          <w:szCs w:val="24"/>
        </w:rPr>
        <w:t>RAM</w:t>
      </w:r>
      <w:commentRangeEnd w:id="6"/>
      <w:r w:rsidR="00E95B6D">
        <w:rPr>
          <w:rStyle w:val="CommentReference"/>
        </w:rPr>
        <w:commentReference w:id="6"/>
      </w:r>
      <w:r>
        <w:rPr>
          <w:rFonts w:ascii="Times New Roman" w:hAnsi="Times New Roman" w:cs="Times New Roman"/>
          <w:sz w:val="24"/>
          <w:szCs w:val="24"/>
        </w:rPr>
        <w:t xml:space="preserve">, preferably a </w:t>
      </w:r>
      <w:commentRangeStart w:id="7"/>
      <w:r>
        <w:rPr>
          <w:rFonts w:ascii="Times New Roman" w:hAnsi="Times New Roman" w:cs="Times New Roman"/>
          <w:sz w:val="24"/>
          <w:szCs w:val="24"/>
        </w:rPr>
        <w:t>dual or quad core</w:t>
      </w:r>
      <w:commentRangeEnd w:id="7"/>
      <w:r w:rsidR="00E95B6D">
        <w:rPr>
          <w:rStyle w:val="CommentReference"/>
        </w:rPr>
        <w:commentReference w:id="7"/>
      </w:r>
      <w:r>
        <w:rPr>
          <w:rFonts w:ascii="Times New Roman" w:hAnsi="Times New Roman" w:cs="Times New Roman"/>
          <w:sz w:val="24"/>
          <w:szCs w:val="24"/>
        </w:rPr>
        <w:t xml:space="preserve">, and a large monitor. These computers will need </w:t>
      </w:r>
      <w:commentRangeStart w:id="8"/>
      <w:r>
        <w:rPr>
          <w:rFonts w:ascii="Times New Roman" w:hAnsi="Times New Roman" w:cs="Times New Roman"/>
          <w:sz w:val="24"/>
          <w:szCs w:val="24"/>
        </w:rPr>
        <w:t>firewalls</w:t>
      </w:r>
      <w:commentRangeEnd w:id="8"/>
      <w:r w:rsidR="00E95B6D">
        <w:rPr>
          <w:rStyle w:val="CommentReference"/>
        </w:rPr>
        <w:commentReference w:id="8"/>
      </w:r>
      <w:r>
        <w:rPr>
          <w:rFonts w:ascii="Times New Roman" w:hAnsi="Times New Roman" w:cs="Times New Roman"/>
          <w:sz w:val="24"/>
          <w:szCs w:val="24"/>
        </w:rPr>
        <w:t xml:space="preserve"> and </w:t>
      </w:r>
      <w:r>
        <w:rPr>
          <w:rFonts w:ascii="Times New Roman" w:hAnsi="Times New Roman" w:cs="Times New Roman"/>
          <w:sz w:val="24"/>
          <w:szCs w:val="24"/>
        </w:rPr>
        <w:lastRenderedPageBreak/>
        <w:t xml:space="preserve">virus protection to keep them safe for potential threats. Virus protection ranges around $350/year for a business level version of the application (allows the more devices to be on a single plan) this would total to $1050 for three years. </w:t>
      </w:r>
      <w:r w:rsidR="00533008">
        <w:rPr>
          <w:rFonts w:ascii="Times New Roman" w:hAnsi="Times New Roman" w:cs="Times New Roman"/>
          <w:sz w:val="24"/>
          <w:szCs w:val="24"/>
        </w:rPr>
        <w:t xml:space="preserve">The lab will also need a couple cell phones with data connectors and signal blockers for cell phone exams. Tape dives, network equipment (switching hubs, network cards, router, etc.). We will need a Forensic Suite of choice more than likely FTK because it is commonly used by law enforcement and averages around $2,227/year totaling $6,681 for 3 years. </w:t>
      </w:r>
      <w:r w:rsidR="00910D53">
        <w:rPr>
          <w:rFonts w:ascii="Times New Roman" w:hAnsi="Times New Roman" w:cs="Times New Roman"/>
          <w:sz w:val="24"/>
          <w:szCs w:val="24"/>
        </w:rPr>
        <w:t xml:space="preserve">Other supplies needed include: cables, CD-Rs, DVD-Rs, Clamshells, Tapes, hard drives, flashlight, plastic static bags, labels (for CD/DVD/bags), printer cartridges, and paper. </w:t>
      </w:r>
      <w:r w:rsidR="00533008">
        <w:rPr>
          <w:rFonts w:ascii="Times New Roman" w:hAnsi="Times New Roman" w:cs="Times New Roman"/>
          <w:sz w:val="24"/>
          <w:szCs w:val="24"/>
        </w:rPr>
        <w:t>There are also a number for free forensic tools that my lab will take advantage of</w:t>
      </w:r>
      <w:r w:rsidR="00910D53">
        <w:rPr>
          <w:rFonts w:ascii="Times New Roman" w:hAnsi="Times New Roman" w:cs="Times New Roman"/>
          <w:sz w:val="24"/>
          <w:szCs w:val="24"/>
        </w:rPr>
        <w:t xml:space="preserve">. </w:t>
      </w:r>
    </w:p>
    <w:p w14:paraId="52CFA9F2" w14:textId="04D252A1" w:rsidR="0067578E" w:rsidRDefault="00963BDB" w:rsidP="00910D53">
      <w:pPr>
        <w:spacing w:line="360" w:lineRule="auto"/>
        <w:ind w:firstLine="720"/>
        <w:jc w:val="center"/>
        <w:rPr>
          <w:rFonts w:ascii="Times New Roman" w:hAnsi="Times New Roman" w:cs="Times New Roman"/>
          <w:b/>
          <w:bCs/>
          <w:sz w:val="24"/>
          <w:szCs w:val="24"/>
          <w:u w:val="single"/>
        </w:rPr>
      </w:pPr>
      <w:commentRangeStart w:id="9"/>
      <w:r>
        <w:rPr>
          <w:rFonts w:ascii="Times New Roman" w:hAnsi="Times New Roman" w:cs="Times New Roman"/>
          <w:b/>
          <w:bCs/>
          <w:sz w:val="24"/>
          <w:szCs w:val="24"/>
          <w:u w:val="single"/>
        </w:rPr>
        <w:t>Accreditation plan</w:t>
      </w:r>
      <w:commentRangeEnd w:id="9"/>
      <w:r w:rsidR="00472382">
        <w:rPr>
          <w:rStyle w:val="CommentReference"/>
        </w:rPr>
        <w:commentReference w:id="9"/>
      </w:r>
    </w:p>
    <w:p w14:paraId="78C7C740" w14:textId="20B39312" w:rsidR="0038254C" w:rsidRDefault="00963BDB" w:rsidP="00963BDB">
      <w:pPr>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achieve employment in a Digital Forensics Lab (DFL) you must have a specific minimum level of skills/accreditation. Prior to employment staff must undergo a background check to gain knowledge of any criminal record the individual has, if any. The staff must also undergo necessary security vetting to confirm security clearance needed. Once the staff is </w:t>
      </w:r>
      <w:r w:rsidR="00FD2C3C">
        <w:rPr>
          <w:rFonts w:ascii="Times New Roman" w:hAnsi="Times New Roman" w:cs="Times New Roman"/>
          <w:sz w:val="24"/>
          <w:szCs w:val="24"/>
        </w:rPr>
        <w:t>recruited,</w:t>
      </w:r>
      <w:r>
        <w:rPr>
          <w:rFonts w:ascii="Times New Roman" w:hAnsi="Times New Roman" w:cs="Times New Roman"/>
          <w:sz w:val="24"/>
          <w:szCs w:val="24"/>
        </w:rPr>
        <w:t xml:space="preserve"> they must continue </w:t>
      </w:r>
      <w:r w:rsidR="00FD2C3C">
        <w:rPr>
          <w:rFonts w:ascii="Times New Roman" w:hAnsi="Times New Roman" w:cs="Times New Roman"/>
          <w:sz w:val="24"/>
          <w:szCs w:val="24"/>
        </w:rPr>
        <w:t xml:space="preserve">to improve their skills so they can be successful in executing everything that’s needed in a </w:t>
      </w:r>
      <w:commentRangeStart w:id="10"/>
      <w:r w:rsidR="00FD2C3C">
        <w:rPr>
          <w:rFonts w:ascii="Times New Roman" w:hAnsi="Times New Roman" w:cs="Times New Roman"/>
          <w:sz w:val="24"/>
          <w:szCs w:val="24"/>
        </w:rPr>
        <w:t>DFL</w:t>
      </w:r>
      <w:commentRangeEnd w:id="10"/>
      <w:r w:rsidR="00472382">
        <w:rPr>
          <w:rStyle w:val="CommentReference"/>
        </w:rPr>
        <w:commentReference w:id="10"/>
      </w:r>
      <w:r w:rsidR="00FD2C3C">
        <w:rPr>
          <w:rFonts w:ascii="Times New Roman" w:hAnsi="Times New Roman" w:cs="Times New Roman"/>
          <w:sz w:val="24"/>
          <w:szCs w:val="24"/>
        </w:rPr>
        <w:t xml:space="preserve">. </w:t>
      </w:r>
      <w:r w:rsidR="0038254C">
        <w:rPr>
          <w:rFonts w:ascii="Times New Roman" w:hAnsi="Times New Roman" w:cs="Times New Roman"/>
          <w:sz w:val="24"/>
          <w:szCs w:val="24"/>
        </w:rPr>
        <w:t xml:space="preserve">The main requirement for anyone working in a DFL is having basic computer forensic knowledge is needed along with basic/advanced data recovery </w:t>
      </w:r>
      <w:commentRangeStart w:id="11"/>
      <w:r w:rsidR="0038254C">
        <w:rPr>
          <w:rFonts w:ascii="Times New Roman" w:hAnsi="Times New Roman" w:cs="Times New Roman"/>
          <w:sz w:val="24"/>
          <w:szCs w:val="24"/>
        </w:rPr>
        <w:t>(NW3C-BDRA, ADRA)</w:t>
      </w:r>
      <w:commentRangeEnd w:id="11"/>
      <w:r w:rsidR="00472382">
        <w:rPr>
          <w:rStyle w:val="CommentReference"/>
        </w:rPr>
        <w:commentReference w:id="11"/>
      </w:r>
      <w:r w:rsidR="0038254C">
        <w:rPr>
          <w:rFonts w:ascii="Times New Roman" w:hAnsi="Times New Roman" w:cs="Times New Roman"/>
          <w:sz w:val="24"/>
          <w:szCs w:val="24"/>
        </w:rPr>
        <w:t>. Tool specific training is necessary, in our case in FTK and legal training considering our midsize lab is within a precinct. Legal training would include learning about search warrants, testifying</w:t>
      </w:r>
      <w:r w:rsidR="00C612FF">
        <w:rPr>
          <w:rFonts w:ascii="Times New Roman" w:hAnsi="Times New Roman" w:cs="Times New Roman"/>
          <w:sz w:val="24"/>
          <w:szCs w:val="24"/>
        </w:rPr>
        <w:t>, computer crime laws, and other issues concerning our country.</w:t>
      </w:r>
    </w:p>
    <w:p w14:paraId="241DD9C1" w14:textId="6390CB19" w:rsidR="00C612FF" w:rsidRPr="00963BDB" w:rsidRDefault="00C612FF" w:rsidP="00963BD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field of work we are in is always evolving and technology is always changing and requires constant learning and testing. </w:t>
      </w:r>
      <w:r w:rsidR="007703EF">
        <w:rPr>
          <w:rFonts w:ascii="Times New Roman" w:hAnsi="Times New Roman" w:cs="Times New Roman"/>
          <w:sz w:val="24"/>
          <w:szCs w:val="24"/>
        </w:rPr>
        <w:t xml:space="preserve">Each examiner should take and pass a competency test to prove they understand the policies and tools needed to execute the job. </w:t>
      </w:r>
    </w:p>
    <w:p w14:paraId="042DFA56" w14:textId="210146A0" w:rsidR="00910D53" w:rsidRDefault="007703EF" w:rsidP="00910D53">
      <w:pPr>
        <w:spacing w:line="360" w:lineRule="auto"/>
        <w:ind w:firstLine="720"/>
        <w:jc w:val="center"/>
        <w:rPr>
          <w:rFonts w:ascii="Times New Roman" w:hAnsi="Times New Roman" w:cs="Times New Roman"/>
          <w:b/>
          <w:bCs/>
          <w:sz w:val="24"/>
          <w:szCs w:val="24"/>
          <w:u w:val="single"/>
        </w:rPr>
      </w:pPr>
      <w:commentRangeStart w:id="12"/>
      <w:r>
        <w:rPr>
          <w:rFonts w:ascii="Times New Roman" w:hAnsi="Times New Roman" w:cs="Times New Roman"/>
          <w:b/>
          <w:bCs/>
          <w:sz w:val="24"/>
          <w:szCs w:val="24"/>
          <w:u w:val="single"/>
        </w:rPr>
        <w:t>Staffing</w:t>
      </w:r>
      <w:r w:rsidR="00910D53">
        <w:rPr>
          <w:rFonts w:ascii="Times New Roman" w:hAnsi="Times New Roman" w:cs="Times New Roman"/>
          <w:b/>
          <w:bCs/>
          <w:sz w:val="24"/>
          <w:szCs w:val="24"/>
          <w:u w:val="single"/>
        </w:rPr>
        <w:t xml:space="preserve"> </w:t>
      </w:r>
      <w:commentRangeEnd w:id="12"/>
      <w:r w:rsidR="00472382">
        <w:rPr>
          <w:rStyle w:val="CommentReference"/>
        </w:rPr>
        <w:commentReference w:id="12"/>
      </w:r>
    </w:p>
    <w:p w14:paraId="48FF348D" w14:textId="1C009E0A" w:rsidR="007703EF" w:rsidRDefault="007703EF" w:rsidP="007703EF">
      <w:pPr>
        <w:spacing w:line="360" w:lineRule="auto"/>
        <w:rPr>
          <w:rFonts w:ascii="Times New Roman" w:hAnsi="Times New Roman" w:cs="Times New Roman"/>
          <w:sz w:val="24"/>
          <w:szCs w:val="24"/>
        </w:rPr>
      </w:pPr>
      <w:r>
        <w:rPr>
          <w:rFonts w:ascii="Times New Roman" w:hAnsi="Times New Roman" w:cs="Times New Roman"/>
          <w:sz w:val="24"/>
          <w:szCs w:val="24"/>
        </w:rPr>
        <w:tab/>
      </w:r>
      <w:r w:rsidR="00F80F43">
        <w:rPr>
          <w:rFonts w:ascii="Times New Roman" w:hAnsi="Times New Roman" w:cs="Times New Roman"/>
          <w:sz w:val="24"/>
          <w:szCs w:val="24"/>
        </w:rPr>
        <w:t xml:space="preserve">The Lab Manager is the one person in the DFL with control over the entire lab which includes: the setup, purchasing of needed hardware and software, and the labs functions and procedures. The Lab Manager is also in charge of leading the recruitment, the training, mentoring, and guidance of everyone in their unit. Also, they are the only individual with the authority to accept or reject a case and makes all final decisions pertaining to any cases they </w:t>
      </w:r>
      <w:r w:rsidR="00F80F43">
        <w:rPr>
          <w:rFonts w:ascii="Times New Roman" w:hAnsi="Times New Roman" w:cs="Times New Roman"/>
          <w:sz w:val="24"/>
          <w:szCs w:val="24"/>
        </w:rPr>
        <w:lastRenderedPageBreak/>
        <w:t xml:space="preserve">accept. He/she must have advanced technical skills/knowledge and a managing or supervising background. Must also follow the legislative requirements for processes, procedures, electronic evidence, and evidence in general. </w:t>
      </w:r>
    </w:p>
    <w:p w14:paraId="27426DBC" w14:textId="77777777" w:rsidR="008B23AE" w:rsidRDefault="00F80F43" w:rsidP="00DB5348">
      <w:pPr>
        <w:spacing w:line="360" w:lineRule="auto"/>
        <w:rPr>
          <w:rFonts w:ascii="Times New Roman" w:hAnsi="Times New Roman" w:cs="Times New Roman"/>
          <w:sz w:val="24"/>
          <w:szCs w:val="24"/>
        </w:rPr>
      </w:pPr>
      <w:r>
        <w:rPr>
          <w:rFonts w:ascii="Times New Roman" w:hAnsi="Times New Roman" w:cs="Times New Roman"/>
          <w:sz w:val="24"/>
          <w:szCs w:val="24"/>
        </w:rPr>
        <w:tab/>
      </w:r>
      <w:r w:rsidR="008B23AE">
        <w:rPr>
          <w:rFonts w:ascii="Times New Roman" w:hAnsi="Times New Roman" w:cs="Times New Roman"/>
          <w:sz w:val="24"/>
          <w:szCs w:val="24"/>
        </w:rPr>
        <w:t xml:space="preserve">The Technician is responsible for maintaining all forensic equipment. This means the Techs must stay on top of updating all the labs hardware and software. Along updating all the systems within the lab as updates are released, they must also manage software patches. Normally, there are a few technicians that work in a DFL at a time we’d probably need about three techs for our mid-size laboratory. </w:t>
      </w:r>
    </w:p>
    <w:p w14:paraId="3911043F" w14:textId="233AA73F" w:rsidR="00C57FB6" w:rsidRDefault="008B23AE" w:rsidP="00C57FB6">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They have the important job of not only maintaining equipment but handling the evidence within the storage/evidence room. This job includes maintaining the records of evidence and efficiently checking items in and out. Maybe there is even a technician that is designated to the evidence room to monitor and maintain its security. I believe that having someone at a desk that stays in that room will make things such as checking evidence out operate smoothly. Not only do tech handle evidence but they are also in charge of evidence processing. What evidence processing is</w:t>
      </w:r>
      <w:r w:rsidR="00C57FB6">
        <w:rPr>
          <w:rFonts w:ascii="Times New Roman" w:hAnsi="Times New Roman" w:cs="Times New Roman"/>
          <w:sz w:val="24"/>
          <w:szCs w:val="24"/>
        </w:rPr>
        <w:t xml:space="preserve">, is the registration, the acquisition, and the storage of evidence that comes through the lab. Considering our lab is not that large two of our three techs might be required to process our evidence. </w:t>
      </w:r>
    </w:p>
    <w:p w14:paraId="1C2ECE2B" w14:textId="498F6CB7" w:rsidR="00C57FB6" w:rsidRPr="00DB5348" w:rsidRDefault="00C57FB6" w:rsidP="00C57FB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It is a necessity that a Tech. has a strong technical and computing skills along with plenty of technical knowledge. Attention to detail and the ability to accurately and clearly document any actions conducted on evidence is crucial to the job as well. </w:t>
      </w:r>
    </w:p>
    <w:p w14:paraId="4C17DA34" w14:textId="2DC41CB9" w:rsidR="00910D53" w:rsidRDefault="00910D53" w:rsidP="00BD088E">
      <w:pPr>
        <w:spacing w:line="360" w:lineRule="auto"/>
        <w:ind w:firstLine="720"/>
        <w:jc w:val="center"/>
        <w:rPr>
          <w:rFonts w:ascii="Times New Roman" w:hAnsi="Times New Roman" w:cs="Times New Roman"/>
          <w:b/>
          <w:bCs/>
          <w:sz w:val="24"/>
          <w:szCs w:val="24"/>
          <w:u w:val="single"/>
        </w:rPr>
      </w:pPr>
      <w:commentRangeStart w:id="13"/>
      <w:r>
        <w:rPr>
          <w:rFonts w:ascii="Times New Roman" w:hAnsi="Times New Roman" w:cs="Times New Roman"/>
          <w:b/>
          <w:bCs/>
          <w:sz w:val="24"/>
          <w:szCs w:val="24"/>
          <w:u w:val="single"/>
        </w:rPr>
        <w:t>Maintenance plan</w:t>
      </w:r>
      <w:commentRangeEnd w:id="13"/>
      <w:r w:rsidR="000252EE">
        <w:rPr>
          <w:rStyle w:val="CommentReference"/>
        </w:rPr>
        <w:commentReference w:id="13"/>
      </w:r>
    </w:p>
    <w:p w14:paraId="7A66EE73" w14:textId="3A58DB62" w:rsidR="00533008" w:rsidRPr="00C57FB6" w:rsidRDefault="00C57FB6" w:rsidP="00C57FB6">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Due to the constant advancement in technology the technology requirements are always changing. Therefore, the staff must always remain up to date with the knowledge and skills necessary to maintain the proficiency of the lab. Some ways the staff could practice doing so would be to require them to research new technology and test if it could be useful to their </w:t>
      </w:r>
      <w:r w:rsidR="004550DF">
        <w:rPr>
          <w:rFonts w:ascii="Times New Roman" w:hAnsi="Times New Roman" w:cs="Times New Roman"/>
          <w:sz w:val="24"/>
          <w:szCs w:val="24"/>
        </w:rPr>
        <w:t>investigations</w:t>
      </w:r>
      <w:r>
        <w:rPr>
          <w:rFonts w:ascii="Times New Roman" w:hAnsi="Times New Roman" w:cs="Times New Roman"/>
          <w:sz w:val="24"/>
          <w:szCs w:val="24"/>
        </w:rPr>
        <w:t xml:space="preserve">. Another way would be to require them to attend technical related meetings every-so-often, conduct electronic evidence analyses, view product demonstrations, and/or </w:t>
      </w:r>
      <w:r w:rsidR="004550DF">
        <w:rPr>
          <w:rFonts w:ascii="Times New Roman" w:hAnsi="Times New Roman" w:cs="Times New Roman"/>
          <w:sz w:val="24"/>
          <w:szCs w:val="24"/>
        </w:rPr>
        <w:t xml:space="preserve">annual retraining programs. The </w:t>
      </w:r>
      <w:r w:rsidR="00BD088E">
        <w:rPr>
          <w:rFonts w:ascii="Times New Roman" w:hAnsi="Times New Roman" w:cs="Times New Roman"/>
          <w:sz w:val="24"/>
          <w:szCs w:val="24"/>
        </w:rPr>
        <w:t>staff’s</w:t>
      </w:r>
      <w:r w:rsidR="004550DF">
        <w:rPr>
          <w:rFonts w:ascii="Times New Roman" w:hAnsi="Times New Roman" w:cs="Times New Roman"/>
          <w:sz w:val="24"/>
          <w:szCs w:val="24"/>
        </w:rPr>
        <w:t xml:space="preserve"> skills should be up to date with current </w:t>
      </w:r>
      <w:r w:rsidR="00BD088E">
        <w:rPr>
          <w:rFonts w:ascii="Times New Roman" w:hAnsi="Times New Roman" w:cs="Times New Roman"/>
          <w:sz w:val="24"/>
          <w:szCs w:val="24"/>
        </w:rPr>
        <w:t>technology,</w:t>
      </w:r>
      <w:r w:rsidR="004550DF">
        <w:rPr>
          <w:rFonts w:ascii="Times New Roman" w:hAnsi="Times New Roman" w:cs="Times New Roman"/>
          <w:sz w:val="24"/>
          <w:szCs w:val="24"/>
        </w:rPr>
        <w:t xml:space="preserve"> and they should be sure to check that doors, windows, locks, RFID cards are all operating properly and if </w:t>
      </w:r>
      <w:r w:rsidR="004550DF">
        <w:rPr>
          <w:rFonts w:ascii="Times New Roman" w:hAnsi="Times New Roman" w:cs="Times New Roman"/>
          <w:sz w:val="24"/>
          <w:szCs w:val="24"/>
        </w:rPr>
        <w:lastRenderedPageBreak/>
        <w:t xml:space="preserve">needed replaced. Along with the doors, windows, etc. the cameras should be checked and after a certain period of time and thorough examination remove any footage that is useless in order to free space for more. </w:t>
      </w:r>
    </w:p>
    <w:p w14:paraId="249F11E8" w14:textId="77777777" w:rsidR="00686F8C" w:rsidRPr="001C5B87" w:rsidRDefault="00686F8C" w:rsidP="001C5B87">
      <w:pPr>
        <w:spacing w:line="360" w:lineRule="auto"/>
        <w:ind w:firstLine="720"/>
        <w:rPr>
          <w:rFonts w:ascii="Times New Roman" w:hAnsi="Times New Roman" w:cs="Times New Roman"/>
          <w:sz w:val="24"/>
          <w:szCs w:val="24"/>
        </w:rPr>
      </w:pPr>
    </w:p>
    <w:sectPr w:rsidR="00686F8C" w:rsidRPr="001C5B87">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NNER, LEXI" w:date="2022-12-04T22:13:00Z" w:initials="TL">
    <w:p w14:paraId="51C096AB" w14:textId="77777777" w:rsidR="0032458D" w:rsidRDefault="0032458D">
      <w:pPr>
        <w:pStyle w:val="CommentText"/>
      </w:pPr>
      <w:r>
        <w:rPr>
          <w:rStyle w:val="CommentReference"/>
        </w:rPr>
        <w:annotationRef/>
      </w:r>
      <w:r>
        <w:t xml:space="preserve">I was required to explain my design for a digital forensics lab within a police precinct and include the layout,  and security measures expected for such a facility. </w:t>
      </w:r>
    </w:p>
    <w:p w14:paraId="5A828D32" w14:textId="77777777" w:rsidR="0032458D" w:rsidRDefault="0032458D" w:rsidP="00CB4F3E">
      <w:pPr>
        <w:pStyle w:val="CommentText"/>
      </w:pPr>
      <w:r>
        <w:t xml:space="preserve">- The RFID key card is a necessity as a first measure of security for anyone with authorized access into the lab. </w:t>
      </w:r>
    </w:p>
  </w:comment>
  <w:comment w:id="1" w:author="TANNER, LEXI" w:date="2022-12-04T23:30:00Z" w:initials="TL">
    <w:p w14:paraId="62A4BF38" w14:textId="77777777" w:rsidR="008153CD" w:rsidRDefault="008153CD" w:rsidP="00E05C81">
      <w:pPr>
        <w:pStyle w:val="CommentText"/>
      </w:pPr>
      <w:r>
        <w:rPr>
          <w:rStyle w:val="CommentReference"/>
        </w:rPr>
        <w:annotationRef/>
      </w:r>
      <w:r>
        <w:t>Cooling and humidity is to ensure the durability and sustainability all the equipment in the lab</w:t>
      </w:r>
    </w:p>
  </w:comment>
  <w:comment w:id="2" w:author="TANNER, LEXI" w:date="2022-12-05T21:31:00Z" w:initials="TL">
    <w:p w14:paraId="753B897A" w14:textId="77777777" w:rsidR="00617067" w:rsidRDefault="00617067" w:rsidP="000F2F34">
      <w:pPr>
        <w:pStyle w:val="CommentText"/>
      </w:pPr>
      <w:r>
        <w:rPr>
          <w:rStyle w:val="CommentReference"/>
        </w:rPr>
        <w:annotationRef/>
      </w:r>
      <w:r>
        <w:t xml:space="preserve">Everyone will be assigned their own personal number that way they can be logged when they sign in or out, any evidence or equipment. </w:t>
      </w:r>
    </w:p>
  </w:comment>
  <w:comment w:id="3" w:author="TANNER, LEXI" w:date="2022-12-04T23:50:00Z" w:initials="TL">
    <w:p w14:paraId="2369FB3E" w14:textId="3CC2B5B9" w:rsidR="00885D2F" w:rsidRDefault="00885D2F">
      <w:pPr>
        <w:pStyle w:val="CommentText"/>
      </w:pPr>
      <w:r>
        <w:rPr>
          <w:rStyle w:val="CommentReference"/>
        </w:rPr>
        <w:annotationRef/>
      </w:r>
      <w:r>
        <w:t xml:space="preserve">I also have to fund and supply all the equiptment necessary to run this lab </w:t>
      </w:r>
    </w:p>
    <w:p w14:paraId="247885B4" w14:textId="77777777" w:rsidR="00885D2F" w:rsidRDefault="00885D2F" w:rsidP="00333DF4">
      <w:pPr>
        <w:pStyle w:val="CommentText"/>
      </w:pPr>
      <w:r>
        <w:t xml:space="preserve">- I purchased a server "FREDC" that can store 1,228-ish terabytes and for a midsize lab it will do the trick as far as media/data storage </w:t>
      </w:r>
    </w:p>
  </w:comment>
  <w:comment w:id="4" w:author="TANNER, LEXI" w:date="2022-12-05T00:36:00Z" w:initials="TL">
    <w:p w14:paraId="78E10FC4" w14:textId="77777777" w:rsidR="00017457" w:rsidRDefault="00017457" w:rsidP="00940B9B">
      <w:pPr>
        <w:pStyle w:val="CommentText"/>
      </w:pPr>
      <w:r>
        <w:rPr>
          <w:rStyle w:val="CommentReference"/>
        </w:rPr>
        <w:annotationRef/>
      </w:r>
      <w:r>
        <w:t>Scalability is a networks ability to cope with increased network workloads in a cost effective and sustainable way</w:t>
      </w:r>
    </w:p>
  </w:comment>
  <w:comment w:id="5" w:author="TANNER, LEXI" w:date="2022-12-05T00:44:00Z" w:initials="TL">
    <w:p w14:paraId="53D2C6BA" w14:textId="77777777" w:rsidR="00017457" w:rsidRDefault="00017457" w:rsidP="0088737A">
      <w:pPr>
        <w:pStyle w:val="CommentText"/>
      </w:pPr>
      <w:r>
        <w:rPr>
          <w:rStyle w:val="CommentReference"/>
        </w:rPr>
        <w:annotationRef/>
      </w:r>
      <w:r>
        <w:t>A write blockers is a tool that permits read only access to data storage devices without compromising the integrity of that data</w:t>
      </w:r>
    </w:p>
  </w:comment>
  <w:comment w:id="6" w:author="TANNER, LEXI" w:date="2022-12-05T20:57:00Z" w:initials="TL">
    <w:p w14:paraId="18003BE0" w14:textId="77777777" w:rsidR="00E95B6D" w:rsidRDefault="00E95B6D" w:rsidP="00613002">
      <w:pPr>
        <w:pStyle w:val="CommentText"/>
      </w:pPr>
      <w:r>
        <w:rPr>
          <w:rStyle w:val="CommentReference"/>
        </w:rPr>
        <w:annotationRef/>
      </w:r>
      <w:r>
        <w:t>Random access memory - short term memory where data is stored as the processor needs</w:t>
      </w:r>
    </w:p>
  </w:comment>
  <w:comment w:id="7" w:author="TANNER, LEXI" w:date="2022-12-05T21:00:00Z" w:initials="TL">
    <w:p w14:paraId="16C5CFA8" w14:textId="77777777" w:rsidR="00E95B6D" w:rsidRDefault="00E95B6D" w:rsidP="00AE3380">
      <w:pPr>
        <w:pStyle w:val="CommentText"/>
      </w:pPr>
      <w:r>
        <w:rPr>
          <w:rStyle w:val="CommentReference"/>
        </w:rPr>
        <w:annotationRef/>
      </w:r>
      <w:r>
        <w:t>A dual processor has two cores while the quad has four core processors</w:t>
      </w:r>
    </w:p>
  </w:comment>
  <w:comment w:id="8" w:author="TANNER, LEXI" w:date="2022-12-05T21:02:00Z" w:initials="TL">
    <w:p w14:paraId="601B4A4A" w14:textId="77777777" w:rsidR="00E95B6D" w:rsidRDefault="00E95B6D" w:rsidP="00634630">
      <w:pPr>
        <w:pStyle w:val="CommentText"/>
      </w:pPr>
      <w:r>
        <w:rPr>
          <w:rStyle w:val="CommentReference"/>
        </w:rPr>
        <w:annotationRef/>
      </w:r>
      <w:r>
        <w:t xml:space="preserve">Firewalls block unwanted/malicious packet traffic across a network </w:t>
      </w:r>
    </w:p>
  </w:comment>
  <w:comment w:id="9" w:author="TANNER, LEXI" w:date="2022-12-05T21:03:00Z" w:initials="TL">
    <w:p w14:paraId="6DD9241D" w14:textId="77777777" w:rsidR="00472382" w:rsidRDefault="00472382" w:rsidP="00D76F45">
      <w:pPr>
        <w:pStyle w:val="CommentText"/>
      </w:pPr>
      <w:r>
        <w:rPr>
          <w:rStyle w:val="CommentReference"/>
        </w:rPr>
        <w:annotationRef/>
      </w:r>
      <w:r>
        <w:t>A plan for how I plan to staff my lab and what type of skills or credentials are necessary to be considered</w:t>
      </w:r>
    </w:p>
  </w:comment>
  <w:comment w:id="10" w:author="TANNER, LEXI" w:date="2022-12-05T21:04:00Z" w:initials="TL">
    <w:p w14:paraId="2E9EE59F" w14:textId="77777777" w:rsidR="00472382" w:rsidRDefault="00472382" w:rsidP="00A80915">
      <w:pPr>
        <w:pStyle w:val="CommentText"/>
      </w:pPr>
      <w:r>
        <w:rPr>
          <w:rStyle w:val="CommentReference"/>
        </w:rPr>
        <w:annotationRef/>
      </w:r>
      <w:r>
        <w:t>Digital Forensics Lab</w:t>
      </w:r>
    </w:p>
  </w:comment>
  <w:comment w:id="11" w:author="TANNER, LEXI" w:date="2022-12-05T21:05:00Z" w:initials="TL">
    <w:p w14:paraId="72951A82" w14:textId="77777777" w:rsidR="00472382" w:rsidRDefault="00472382" w:rsidP="007136E5">
      <w:pPr>
        <w:pStyle w:val="CommentText"/>
      </w:pPr>
      <w:r>
        <w:rPr>
          <w:rStyle w:val="CommentReference"/>
        </w:rPr>
        <w:annotationRef/>
      </w:r>
      <w:r>
        <w:t xml:space="preserve">Applications commonly used for data recovery </w:t>
      </w:r>
    </w:p>
  </w:comment>
  <w:comment w:id="12" w:author="TANNER, LEXI" w:date="2022-12-05T21:07:00Z" w:initials="TL">
    <w:p w14:paraId="1AA6777C" w14:textId="77777777" w:rsidR="00472382" w:rsidRDefault="00472382" w:rsidP="003C6E4A">
      <w:pPr>
        <w:pStyle w:val="CommentText"/>
      </w:pPr>
      <w:r>
        <w:rPr>
          <w:rStyle w:val="CommentReference"/>
        </w:rPr>
        <w:annotationRef/>
      </w:r>
      <w:r>
        <w:t xml:space="preserve">Position titles and work requirements </w:t>
      </w:r>
    </w:p>
  </w:comment>
  <w:comment w:id="13" w:author="TANNER, LEXI" w:date="2022-12-05T21:15:00Z" w:initials="TL">
    <w:p w14:paraId="3F0E5EED" w14:textId="77777777" w:rsidR="000252EE" w:rsidRDefault="000252EE" w:rsidP="00503E1E">
      <w:pPr>
        <w:pStyle w:val="CommentText"/>
      </w:pPr>
      <w:r>
        <w:rPr>
          <w:rStyle w:val="CommentReference"/>
        </w:rPr>
        <w:annotationRef/>
      </w:r>
      <w:r>
        <w:t xml:space="preserve">My plan to keep all hardware, software, and my staff updated on new advancements within our field so that we can work efficiently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28D32" w15:done="0"/>
  <w15:commentEx w15:paraId="62A4BF38" w15:done="0"/>
  <w15:commentEx w15:paraId="753B897A" w15:done="0"/>
  <w15:commentEx w15:paraId="247885B4" w15:done="0"/>
  <w15:commentEx w15:paraId="78E10FC4" w15:done="0"/>
  <w15:commentEx w15:paraId="53D2C6BA" w15:done="0"/>
  <w15:commentEx w15:paraId="18003BE0" w15:done="0"/>
  <w15:commentEx w15:paraId="16C5CFA8" w15:done="0"/>
  <w15:commentEx w15:paraId="601B4A4A" w15:done="0"/>
  <w15:commentEx w15:paraId="6DD9241D" w15:done="0"/>
  <w15:commentEx w15:paraId="2E9EE59F" w15:done="0"/>
  <w15:commentEx w15:paraId="72951A82" w15:done="0"/>
  <w15:commentEx w15:paraId="1AA6777C" w15:done="0"/>
  <w15:commentEx w15:paraId="3F0E5E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79A00" w16cex:dateUtc="2022-12-05T03:13:00Z"/>
  <w16cex:commentExtensible w16cex:durableId="2737AC0B" w16cex:dateUtc="2022-12-05T04:30:00Z"/>
  <w16cex:commentExtensible w16cex:durableId="2738E1B1" w16cex:dateUtc="2022-12-06T02:31:00Z"/>
  <w16cex:commentExtensible w16cex:durableId="2737B0D7" w16cex:dateUtc="2022-12-05T04:50:00Z"/>
  <w16cex:commentExtensible w16cex:durableId="2737BB82" w16cex:dateUtc="2022-12-05T05:36:00Z"/>
  <w16cex:commentExtensible w16cex:durableId="2737BD86" w16cex:dateUtc="2022-12-05T05:44:00Z"/>
  <w16cex:commentExtensible w16cex:durableId="2738D9BF" w16cex:dateUtc="2022-12-06T01:57:00Z"/>
  <w16cex:commentExtensible w16cex:durableId="2738DA65" w16cex:dateUtc="2022-12-06T02:00:00Z"/>
  <w16cex:commentExtensible w16cex:durableId="2738DACB" w16cex:dateUtc="2022-12-06T02:02:00Z"/>
  <w16cex:commentExtensible w16cex:durableId="2738DB25" w16cex:dateUtc="2022-12-06T02:03:00Z"/>
  <w16cex:commentExtensible w16cex:durableId="2738DB50" w16cex:dateUtc="2022-12-06T02:04:00Z"/>
  <w16cex:commentExtensible w16cex:durableId="2738DB95" w16cex:dateUtc="2022-12-06T02:05:00Z"/>
  <w16cex:commentExtensible w16cex:durableId="2738DBF9" w16cex:dateUtc="2022-12-06T02:07:00Z"/>
  <w16cex:commentExtensible w16cex:durableId="2738DDD4" w16cex:dateUtc="2022-12-06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28D32" w16cid:durableId="27379A00"/>
  <w16cid:commentId w16cid:paraId="62A4BF38" w16cid:durableId="2737AC0B"/>
  <w16cid:commentId w16cid:paraId="753B897A" w16cid:durableId="2738E1B1"/>
  <w16cid:commentId w16cid:paraId="247885B4" w16cid:durableId="2737B0D7"/>
  <w16cid:commentId w16cid:paraId="78E10FC4" w16cid:durableId="2737BB82"/>
  <w16cid:commentId w16cid:paraId="53D2C6BA" w16cid:durableId="2737BD86"/>
  <w16cid:commentId w16cid:paraId="18003BE0" w16cid:durableId="2738D9BF"/>
  <w16cid:commentId w16cid:paraId="16C5CFA8" w16cid:durableId="2738DA65"/>
  <w16cid:commentId w16cid:paraId="601B4A4A" w16cid:durableId="2738DACB"/>
  <w16cid:commentId w16cid:paraId="6DD9241D" w16cid:durableId="2738DB25"/>
  <w16cid:commentId w16cid:paraId="2E9EE59F" w16cid:durableId="2738DB50"/>
  <w16cid:commentId w16cid:paraId="72951A82" w16cid:durableId="2738DB95"/>
  <w16cid:commentId w16cid:paraId="1AA6777C" w16cid:durableId="2738DBF9"/>
  <w16cid:commentId w16cid:paraId="3F0E5EED" w16cid:durableId="2738DD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CF1C" w14:textId="77777777" w:rsidR="0028478D" w:rsidRDefault="0028478D" w:rsidP="00847BCA">
      <w:pPr>
        <w:spacing w:after="0" w:line="240" w:lineRule="auto"/>
      </w:pPr>
      <w:r>
        <w:separator/>
      </w:r>
    </w:p>
  </w:endnote>
  <w:endnote w:type="continuationSeparator" w:id="0">
    <w:p w14:paraId="273CD702" w14:textId="77777777" w:rsidR="0028478D" w:rsidRDefault="0028478D" w:rsidP="008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A906" w14:textId="77777777" w:rsidR="0028478D" w:rsidRDefault="0028478D" w:rsidP="00847BCA">
      <w:pPr>
        <w:spacing w:after="0" w:line="240" w:lineRule="auto"/>
      </w:pPr>
      <w:r>
        <w:separator/>
      </w:r>
    </w:p>
  </w:footnote>
  <w:footnote w:type="continuationSeparator" w:id="0">
    <w:p w14:paraId="702EA84E" w14:textId="77777777" w:rsidR="0028478D" w:rsidRDefault="0028478D" w:rsidP="008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A38A" w14:textId="1C290BC4" w:rsidR="00847BCA" w:rsidRDefault="00847BCA">
    <w:pPr>
      <w:pStyle w:val="Header"/>
      <w:rPr>
        <w:rFonts w:ascii="Times New Roman" w:hAnsi="Times New Roman" w:cs="Times New Roman"/>
        <w:sz w:val="24"/>
        <w:szCs w:val="24"/>
      </w:rPr>
    </w:pPr>
    <w:r>
      <w:rPr>
        <w:rFonts w:ascii="Times New Roman" w:hAnsi="Times New Roman" w:cs="Times New Roman"/>
        <w:sz w:val="24"/>
        <w:szCs w:val="24"/>
      </w:rPr>
      <w:t>Midterm Paper</w:t>
    </w:r>
    <w:r>
      <w:rPr>
        <w:rFonts w:ascii="Times New Roman" w:hAnsi="Times New Roman" w:cs="Times New Roman"/>
        <w:sz w:val="24"/>
        <w:szCs w:val="24"/>
      </w:rPr>
      <w:tab/>
    </w:r>
    <w:r>
      <w:rPr>
        <w:rFonts w:ascii="Times New Roman" w:hAnsi="Times New Roman" w:cs="Times New Roman"/>
        <w:sz w:val="24"/>
        <w:szCs w:val="24"/>
      </w:rPr>
      <w:tab/>
      <w:t>Alexandria Tanner</w:t>
    </w:r>
  </w:p>
  <w:p w14:paraId="6DB5253C" w14:textId="77777777" w:rsidR="00847BCA" w:rsidRPr="00847BCA" w:rsidRDefault="00847BC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836A5"/>
    <w:multiLevelType w:val="hybridMultilevel"/>
    <w:tmpl w:val="C980B578"/>
    <w:lvl w:ilvl="0" w:tplc="C306469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23045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NER, LEXI">
    <w15:presenceInfo w15:providerId="None" w15:userId="TANNER, LE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87"/>
    <w:rsid w:val="00017457"/>
    <w:rsid w:val="000252EE"/>
    <w:rsid w:val="001C5B87"/>
    <w:rsid w:val="0028478D"/>
    <w:rsid w:val="0032458D"/>
    <w:rsid w:val="0038254C"/>
    <w:rsid w:val="004550DF"/>
    <w:rsid w:val="00472382"/>
    <w:rsid w:val="004C5141"/>
    <w:rsid w:val="00533008"/>
    <w:rsid w:val="00536026"/>
    <w:rsid w:val="00617067"/>
    <w:rsid w:val="00660747"/>
    <w:rsid w:val="0067578E"/>
    <w:rsid w:val="00686F8C"/>
    <w:rsid w:val="00707930"/>
    <w:rsid w:val="007703EF"/>
    <w:rsid w:val="008153CD"/>
    <w:rsid w:val="00847BCA"/>
    <w:rsid w:val="00885D2F"/>
    <w:rsid w:val="008B23AE"/>
    <w:rsid w:val="00900FD5"/>
    <w:rsid w:val="00910D53"/>
    <w:rsid w:val="00963BDB"/>
    <w:rsid w:val="009F31EE"/>
    <w:rsid w:val="00AA35FE"/>
    <w:rsid w:val="00B9147B"/>
    <w:rsid w:val="00B942F9"/>
    <w:rsid w:val="00BB1DC6"/>
    <w:rsid w:val="00BD088E"/>
    <w:rsid w:val="00C57FB6"/>
    <w:rsid w:val="00C612FF"/>
    <w:rsid w:val="00CF66D2"/>
    <w:rsid w:val="00DB5348"/>
    <w:rsid w:val="00E95B6D"/>
    <w:rsid w:val="00F80F43"/>
    <w:rsid w:val="00F82048"/>
    <w:rsid w:val="00FD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9FA9"/>
  <w15:chartTrackingRefBased/>
  <w15:docId w15:val="{8A3CC91D-8168-4466-80A9-EA0AAE10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BCA"/>
  </w:style>
  <w:style w:type="paragraph" w:styleId="Footer">
    <w:name w:val="footer"/>
    <w:basedOn w:val="Normal"/>
    <w:link w:val="FooterChar"/>
    <w:uiPriority w:val="99"/>
    <w:unhideWhenUsed/>
    <w:rsid w:val="00847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BCA"/>
  </w:style>
  <w:style w:type="paragraph" w:styleId="ListParagraph">
    <w:name w:val="List Paragraph"/>
    <w:basedOn w:val="Normal"/>
    <w:uiPriority w:val="34"/>
    <w:qFormat/>
    <w:rsid w:val="00910D53"/>
    <w:pPr>
      <w:ind w:left="720"/>
      <w:contextualSpacing/>
    </w:pPr>
  </w:style>
  <w:style w:type="character" w:styleId="CommentReference">
    <w:name w:val="annotation reference"/>
    <w:basedOn w:val="DefaultParagraphFont"/>
    <w:uiPriority w:val="99"/>
    <w:semiHidden/>
    <w:unhideWhenUsed/>
    <w:rsid w:val="0032458D"/>
    <w:rPr>
      <w:sz w:val="16"/>
      <w:szCs w:val="16"/>
    </w:rPr>
  </w:style>
  <w:style w:type="paragraph" w:styleId="CommentText">
    <w:name w:val="annotation text"/>
    <w:basedOn w:val="Normal"/>
    <w:link w:val="CommentTextChar"/>
    <w:uiPriority w:val="99"/>
    <w:unhideWhenUsed/>
    <w:rsid w:val="0032458D"/>
    <w:pPr>
      <w:spacing w:line="240" w:lineRule="auto"/>
    </w:pPr>
    <w:rPr>
      <w:sz w:val="20"/>
      <w:szCs w:val="20"/>
    </w:rPr>
  </w:style>
  <w:style w:type="character" w:customStyle="1" w:styleId="CommentTextChar">
    <w:name w:val="Comment Text Char"/>
    <w:basedOn w:val="DefaultParagraphFont"/>
    <w:link w:val="CommentText"/>
    <w:uiPriority w:val="99"/>
    <w:rsid w:val="0032458D"/>
    <w:rPr>
      <w:sz w:val="20"/>
      <w:szCs w:val="20"/>
    </w:rPr>
  </w:style>
  <w:style w:type="paragraph" w:styleId="CommentSubject">
    <w:name w:val="annotation subject"/>
    <w:basedOn w:val="CommentText"/>
    <w:next w:val="CommentText"/>
    <w:link w:val="CommentSubjectChar"/>
    <w:uiPriority w:val="99"/>
    <w:semiHidden/>
    <w:unhideWhenUsed/>
    <w:rsid w:val="0032458D"/>
    <w:rPr>
      <w:b/>
      <w:bCs/>
    </w:rPr>
  </w:style>
  <w:style w:type="character" w:customStyle="1" w:styleId="CommentSubjectChar">
    <w:name w:val="Comment Subject Char"/>
    <w:basedOn w:val="CommentTextChar"/>
    <w:link w:val="CommentSubject"/>
    <w:uiPriority w:val="99"/>
    <w:semiHidden/>
    <w:rsid w:val="003245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Lexi</dc:creator>
  <cp:keywords/>
  <dc:description/>
  <cp:lastModifiedBy>TANNER, LEXI</cp:lastModifiedBy>
  <cp:revision>4</cp:revision>
  <dcterms:created xsi:type="dcterms:W3CDTF">2021-11-06T19:49:00Z</dcterms:created>
  <dcterms:modified xsi:type="dcterms:W3CDTF">2022-12-06T02:36:00Z</dcterms:modified>
</cp:coreProperties>
</file>