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ostTable"/>
        <w:tblW w:w="0" w:type="auto"/>
        <w:jc w:val="left"/>
        <w:tblLayout w:type="fixed"/>
        <w:tblLook w:val="04A0" w:firstRow="1" w:lastRow="0" w:firstColumn="1" w:lastColumn="0" w:noHBand="0" w:noVBand="1"/>
        <w:tblDescription w:val="Layout table"/>
      </w:tblPr>
      <w:tblGrid>
        <w:gridCol w:w="4579"/>
        <w:gridCol w:w="2613"/>
        <w:gridCol w:w="2614"/>
        <w:gridCol w:w="4579"/>
      </w:tblGrid>
      <w:tr w:rsidR="00CE1E3B" w14:paraId="79676FA6" w14:textId="77777777" w:rsidTr="00CD4ED2">
        <w:trPr>
          <w:cantSplit/>
          <w:trHeight w:hRule="exact" w:val="10368"/>
          <w:tblHeader/>
          <w:jc w:val="left"/>
        </w:trPr>
        <w:tc>
          <w:tcPr>
            <w:tcW w:w="4579" w:type="dxa"/>
            <w:tcMar>
              <w:top w:w="288" w:type="dxa"/>
              <w:right w:w="720" w:type="dxa"/>
            </w:tcMar>
          </w:tcPr>
          <w:p w14:paraId="0E4F55E8" w14:textId="77777777" w:rsidR="00D77104" w:rsidRPr="00D77104" w:rsidRDefault="00D77104" w:rsidP="00D77104">
            <w:pPr>
              <w:pStyle w:val="BlockHeading"/>
              <w:rPr>
                <w:szCs w:val="36"/>
              </w:rPr>
            </w:pPr>
            <w:r w:rsidRPr="00D77104">
              <w:rPr>
                <w:szCs w:val="36"/>
              </w:rPr>
              <w:t>How does the rising costs of college universities affect academic performance?</w:t>
            </w:r>
          </w:p>
          <w:p w14:paraId="412F50FB" w14:textId="77777777" w:rsidR="00D77104" w:rsidRDefault="00D77104" w:rsidP="00D77104">
            <w:pPr>
              <w:pStyle w:val="BlockHeading"/>
              <w:rPr>
                <w:szCs w:val="36"/>
              </w:rPr>
            </w:pPr>
          </w:p>
          <w:p w14:paraId="149F62A7" w14:textId="61C0EC1F" w:rsidR="00D77104" w:rsidRPr="00D77104" w:rsidRDefault="00D77104" w:rsidP="00D77104">
            <w:pPr>
              <w:pStyle w:val="BlockHeading"/>
              <w:rPr>
                <w:szCs w:val="36"/>
              </w:rPr>
            </w:pPr>
            <w:r w:rsidRPr="00D77104">
              <w:rPr>
                <w:szCs w:val="36"/>
              </w:rPr>
              <w:t xml:space="preserve">How does finances impact </w:t>
            </w:r>
          </w:p>
          <w:p w14:paraId="41984B14" w14:textId="77777777" w:rsidR="00D77104" w:rsidRPr="00D77104" w:rsidRDefault="00D77104" w:rsidP="00D77104">
            <w:pPr>
              <w:pStyle w:val="BlockHeading"/>
              <w:rPr>
                <w:szCs w:val="36"/>
              </w:rPr>
            </w:pPr>
            <w:r w:rsidRPr="00D77104">
              <w:rPr>
                <w:szCs w:val="36"/>
              </w:rPr>
              <w:t>stress?</w:t>
            </w:r>
          </w:p>
          <w:p w14:paraId="4542EE5D" w14:textId="77777777" w:rsidR="00D77104" w:rsidRDefault="00D77104" w:rsidP="00D77104">
            <w:pPr>
              <w:pStyle w:val="BlockHeading"/>
              <w:rPr>
                <w:szCs w:val="36"/>
              </w:rPr>
            </w:pPr>
          </w:p>
          <w:p w14:paraId="6E210470" w14:textId="4F42805A" w:rsidR="00CE1E3B" w:rsidRPr="00D77104" w:rsidRDefault="00D77104" w:rsidP="00D77104">
            <w:pPr>
              <w:pStyle w:val="BlockHeading"/>
              <w:rPr>
                <w:szCs w:val="36"/>
              </w:rPr>
            </w:pPr>
            <w:r w:rsidRPr="00D77104">
              <w:rPr>
                <w:szCs w:val="36"/>
              </w:rPr>
              <w:t>What are solutions to the</w:t>
            </w:r>
            <w:r>
              <w:rPr>
                <w:szCs w:val="36"/>
              </w:rPr>
              <w:t xml:space="preserve"> p</w:t>
            </w:r>
            <w:r w:rsidRPr="00D77104">
              <w:rPr>
                <w:rFonts w:asciiTheme="minorHAnsi" w:eastAsiaTheme="minorHAnsi" w:hAnsiTheme="minorHAnsi" w:cstheme="minorBidi"/>
                <w:szCs w:val="36"/>
              </w:rPr>
              <w:t>roblem?</w:t>
            </w:r>
          </w:p>
        </w:tc>
        <w:tc>
          <w:tcPr>
            <w:tcW w:w="2613" w:type="dxa"/>
            <w:tcMar>
              <w:top w:w="288" w:type="dxa"/>
              <w:left w:w="432" w:type="dxa"/>
              <w:right w:w="0" w:type="dxa"/>
            </w:tcMar>
            <w:textDirection w:val="btLr"/>
          </w:tcPr>
          <w:p w14:paraId="352C0198" w14:textId="523A12A4" w:rsidR="00CE1E3B" w:rsidRDefault="00CE1E3B" w:rsidP="007B03D6">
            <w:pPr>
              <w:pStyle w:val="ReturnAddress"/>
            </w:pPr>
          </w:p>
        </w:tc>
        <w:tc>
          <w:tcPr>
            <w:tcW w:w="2614" w:type="dxa"/>
            <w:tcMar>
              <w:top w:w="288" w:type="dxa"/>
              <w:right w:w="432" w:type="dxa"/>
            </w:tcMar>
            <w:textDirection w:val="btLr"/>
          </w:tcPr>
          <w:p w14:paraId="605B8604" w14:textId="77777777" w:rsidR="00CE1E3B" w:rsidRDefault="00A55753" w:rsidP="00CE1E3B">
            <w:pPr>
              <w:pStyle w:val="Recipient"/>
            </w:pPr>
            <w:r>
              <w:t>Heather Jurgensen</w:t>
            </w:r>
          </w:p>
          <w:p w14:paraId="2F872529" w14:textId="77777777" w:rsidR="00A55753" w:rsidRDefault="00A55753" w:rsidP="00CE1E3B">
            <w:pPr>
              <w:pStyle w:val="Recipient"/>
            </w:pPr>
            <w:r>
              <w:t>Old Dominion University</w:t>
            </w:r>
          </w:p>
          <w:p w14:paraId="7445E5DA" w14:textId="3580143F" w:rsidR="00A55753" w:rsidRDefault="00A55753" w:rsidP="00CE1E3B">
            <w:pPr>
              <w:pStyle w:val="Recipient"/>
            </w:pPr>
          </w:p>
        </w:tc>
        <w:tc>
          <w:tcPr>
            <w:tcW w:w="4579" w:type="dxa"/>
            <w:tcMar>
              <w:top w:w="288" w:type="dxa"/>
              <w:left w:w="720" w:type="dxa"/>
            </w:tcMar>
          </w:tcPr>
          <w:p w14:paraId="388FE0E5" w14:textId="6CF0AD66" w:rsidR="00CE1E3B" w:rsidRPr="00132380" w:rsidRDefault="00132380" w:rsidP="00CE1E3B">
            <w:pPr>
              <w:pStyle w:val="Title"/>
              <w:rPr>
                <w:sz w:val="36"/>
                <w:szCs w:val="36"/>
              </w:rPr>
            </w:pPr>
            <w:r>
              <w:rPr>
                <w:sz w:val="36"/>
                <w:szCs w:val="36"/>
              </w:rPr>
              <w:t>H</w:t>
            </w:r>
            <w:r w:rsidRPr="00132380">
              <w:rPr>
                <w:sz w:val="36"/>
                <w:szCs w:val="36"/>
              </w:rPr>
              <w:t xml:space="preserve">ow </w:t>
            </w:r>
            <w:r>
              <w:rPr>
                <w:sz w:val="36"/>
                <w:szCs w:val="36"/>
              </w:rPr>
              <w:t>A</w:t>
            </w:r>
            <w:r w:rsidRPr="00132380">
              <w:rPr>
                <w:sz w:val="36"/>
                <w:szCs w:val="36"/>
              </w:rPr>
              <w:t xml:space="preserve">ffordability and the </w:t>
            </w:r>
            <w:r>
              <w:rPr>
                <w:sz w:val="36"/>
                <w:szCs w:val="36"/>
              </w:rPr>
              <w:t>R</w:t>
            </w:r>
            <w:r w:rsidRPr="00132380">
              <w:rPr>
                <w:sz w:val="36"/>
                <w:szCs w:val="36"/>
              </w:rPr>
              <w:t xml:space="preserve">ising </w:t>
            </w:r>
            <w:r>
              <w:rPr>
                <w:sz w:val="36"/>
                <w:szCs w:val="36"/>
              </w:rPr>
              <w:t>C</w:t>
            </w:r>
            <w:r w:rsidRPr="00132380">
              <w:rPr>
                <w:sz w:val="36"/>
                <w:szCs w:val="36"/>
              </w:rPr>
              <w:t xml:space="preserve">osts of </w:t>
            </w:r>
            <w:r>
              <w:rPr>
                <w:sz w:val="36"/>
                <w:szCs w:val="36"/>
              </w:rPr>
              <w:t>U</w:t>
            </w:r>
            <w:r w:rsidRPr="00132380">
              <w:rPr>
                <w:sz w:val="36"/>
                <w:szCs w:val="36"/>
              </w:rPr>
              <w:t xml:space="preserve">niversities </w:t>
            </w:r>
            <w:r>
              <w:rPr>
                <w:sz w:val="36"/>
                <w:szCs w:val="36"/>
              </w:rPr>
              <w:t>C</w:t>
            </w:r>
            <w:r w:rsidRPr="00132380">
              <w:rPr>
                <w:sz w:val="36"/>
                <w:szCs w:val="36"/>
              </w:rPr>
              <w:t xml:space="preserve">an </w:t>
            </w:r>
            <w:r>
              <w:rPr>
                <w:sz w:val="36"/>
                <w:szCs w:val="36"/>
              </w:rPr>
              <w:t>A</w:t>
            </w:r>
            <w:r w:rsidRPr="00132380">
              <w:rPr>
                <w:sz w:val="36"/>
                <w:szCs w:val="36"/>
              </w:rPr>
              <w:t xml:space="preserve">ffect a </w:t>
            </w:r>
            <w:r>
              <w:rPr>
                <w:sz w:val="36"/>
                <w:szCs w:val="36"/>
              </w:rPr>
              <w:t>S</w:t>
            </w:r>
            <w:r w:rsidRPr="00132380">
              <w:rPr>
                <w:sz w:val="36"/>
                <w:szCs w:val="36"/>
              </w:rPr>
              <w:t xml:space="preserve">tudent’s </w:t>
            </w:r>
            <w:r>
              <w:rPr>
                <w:sz w:val="36"/>
                <w:szCs w:val="36"/>
              </w:rPr>
              <w:t>A</w:t>
            </w:r>
            <w:r w:rsidRPr="00132380">
              <w:rPr>
                <w:sz w:val="36"/>
                <w:szCs w:val="36"/>
              </w:rPr>
              <w:t xml:space="preserve">cademic </w:t>
            </w:r>
            <w:r>
              <w:rPr>
                <w:sz w:val="36"/>
                <w:szCs w:val="36"/>
              </w:rPr>
              <w:t>P</w:t>
            </w:r>
            <w:r w:rsidRPr="00132380">
              <w:rPr>
                <w:sz w:val="36"/>
                <w:szCs w:val="36"/>
              </w:rPr>
              <w:t>erformance</w:t>
            </w:r>
          </w:p>
          <w:p w14:paraId="02B37F0C" w14:textId="2AFAF3C3" w:rsidR="00CE1E3B" w:rsidRPr="0037743C" w:rsidRDefault="00CE1E3B" w:rsidP="00CE1E3B">
            <w:pPr>
              <w:pStyle w:val="Subtitle"/>
            </w:pPr>
          </w:p>
          <w:p w14:paraId="3B1D9845" w14:textId="57675EC1" w:rsidR="00CE1E3B" w:rsidRDefault="00132380" w:rsidP="00CE1E3B">
            <w:r>
              <w:rPr>
                <w:noProof/>
              </w:rPr>
              <w:drawing>
                <wp:inline distT="0" distB="0" distL="0" distR="0" wp14:anchorId="33AAEC7A" wp14:editId="5FEB3881">
                  <wp:extent cx="2880229" cy="1920401"/>
                  <wp:effectExtent l="0" t="0" r="0" b="3810"/>
                  <wp:docPr id="4" name="Picture 4" descr="A picture containing indoor, floor, wall,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lege-money.jpg"/>
                          <pic:cNvPicPr/>
                        </pic:nvPicPr>
                        <pic:blipFill>
                          <a:blip r:embed="rId13"/>
                          <a:stretch>
                            <a:fillRect/>
                          </a:stretch>
                        </pic:blipFill>
                        <pic:spPr>
                          <a:xfrm>
                            <a:off x="0" y="0"/>
                            <a:ext cx="2911149" cy="1941017"/>
                          </a:xfrm>
                          <a:prstGeom prst="rect">
                            <a:avLst/>
                          </a:prstGeom>
                        </pic:spPr>
                      </pic:pic>
                    </a:graphicData>
                  </a:graphic>
                </wp:inline>
              </w:drawing>
            </w:r>
          </w:p>
        </w:tc>
      </w:tr>
    </w:tbl>
    <w:p w14:paraId="10332952" w14:textId="77777777" w:rsidR="00CE1E3B" w:rsidRDefault="00CE1E3B" w:rsidP="00D91EF3">
      <w:pPr>
        <w:pStyle w:val="NoSpacing"/>
      </w:pPr>
    </w:p>
    <w:tbl>
      <w:tblPr>
        <w:tblStyle w:val="HostTable"/>
        <w:tblW w:w="0" w:type="auto"/>
        <w:jc w:val="left"/>
        <w:tblLayout w:type="fixed"/>
        <w:tblLook w:val="04A0" w:firstRow="1" w:lastRow="0" w:firstColumn="1" w:lastColumn="0" w:noHBand="0" w:noVBand="1"/>
        <w:tblDescription w:val="Layout table"/>
      </w:tblPr>
      <w:tblGrid>
        <w:gridCol w:w="4579"/>
        <w:gridCol w:w="5227"/>
        <w:gridCol w:w="4579"/>
      </w:tblGrid>
      <w:tr w:rsidR="0037743C" w14:paraId="39A90CC6" w14:textId="77777777" w:rsidTr="005F496D">
        <w:trPr>
          <w:trHeight w:hRule="exact" w:val="10368"/>
          <w:tblHeader/>
          <w:jc w:val="left"/>
        </w:trPr>
        <w:tc>
          <w:tcPr>
            <w:tcW w:w="4579" w:type="dxa"/>
            <w:tcMar>
              <w:right w:w="432" w:type="dxa"/>
            </w:tcMar>
          </w:tcPr>
          <w:p w14:paraId="15C4E591" w14:textId="77777777" w:rsidR="0037743C" w:rsidRDefault="0037743C" w:rsidP="0037743C">
            <w:r>
              <w:rPr>
                <w:noProof/>
                <w:lang w:eastAsia="en-US"/>
              </w:rPr>
              <w:lastRenderedPageBreak/>
              <w:drawing>
                <wp:inline distT="0" distB="0" distL="0" distR="0" wp14:anchorId="6FFC20B4" wp14:editId="367F8E48">
                  <wp:extent cx="2633472" cy="2157984"/>
                  <wp:effectExtent l="0" t="0" r="0" b="0"/>
                  <wp:docPr id="24" name="Picture 24" descr="Two females and a male person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rotWithShape="1">
                          <a:blip r:embed="rId14">
                            <a:extLst>
                              <a:ext uri="{28A0092B-C50C-407E-A947-70E740481C1C}">
                                <a14:useLocalDpi xmlns:a14="http://schemas.microsoft.com/office/drawing/2010/main" val="0"/>
                              </a:ext>
                            </a:extLst>
                          </a:blip>
                          <a:srcRect l="1" r="899" b="6160"/>
                          <a:stretch/>
                        </pic:blipFill>
                        <pic:spPr bwMode="auto">
                          <a:xfrm>
                            <a:off x="0" y="0"/>
                            <a:ext cx="2633472" cy="2157984"/>
                          </a:xfrm>
                          <a:prstGeom prst="rect">
                            <a:avLst/>
                          </a:prstGeom>
                          <a:ln>
                            <a:noFill/>
                          </a:ln>
                          <a:extLst>
                            <a:ext uri="{53640926-AAD7-44D8-BBD7-CCE9431645EC}">
                              <a14:shadowObscured xmlns:a14="http://schemas.microsoft.com/office/drawing/2010/main"/>
                            </a:ext>
                          </a:extLst>
                        </pic:spPr>
                      </pic:pic>
                    </a:graphicData>
                  </a:graphic>
                </wp:inline>
              </w:drawing>
            </w:r>
          </w:p>
          <w:p w14:paraId="3DA796AF" w14:textId="5CD0F7BD" w:rsidR="0037743C" w:rsidRDefault="00D77104" w:rsidP="0037743C">
            <w:pPr>
              <w:pStyle w:val="Heading1"/>
            </w:pPr>
            <w:r w:rsidRPr="00D77104">
              <w:t>How does the rising costs of college universities affect academic performance?</w:t>
            </w:r>
          </w:p>
          <w:p w14:paraId="614C9B74" w14:textId="188C637A" w:rsidR="0037743C" w:rsidRDefault="00D77104" w:rsidP="00D77104">
            <w:r w:rsidRPr="00D77104">
              <w:t>Student loans are increasing every year.</w:t>
            </w:r>
            <w:r>
              <w:t xml:space="preserve">  </w:t>
            </w:r>
            <w:r w:rsidR="001D594C" w:rsidRPr="001D594C">
              <w:t xml:space="preserve">A Pell Grant only covers approximately 30% of a four-year education. </w:t>
            </w:r>
            <w:r w:rsidR="001D594C">
              <w:t xml:space="preserve"> </w:t>
            </w:r>
            <w:r w:rsidRPr="00D77104">
              <w:t xml:space="preserve">The average student loan for public colleges and non-profits alone was $27,850 per borrower </w:t>
            </w:r>
            <w:r w:rsidR="000171EB">
              <w:t>(</w:t>
            </w:r>
            <w:r w:rsidR="000171EB" w:rsidRPr="000171EB">
              <w:t>Bennett, D., McCarty, C., &amp; Carter, S</w:t>
            </w:r>
            <w:r w:rsidR="000171EB">
              <w:t xml:space="preserve">., </w:t>
            </w:r>
            <w:r w:rsidR="000171EB" w:rsidRPr="000171EB">
              <w:t>2015).</w:t>
            </w:r>
            <w:r w:rsidR="000171EB">
              <w:t xml:space="preserve">  </w:t>
            </w:r>
            <w:r w:rsidR="005826FE" w:rsidRPr="005826FE">
              <w:t>Aware of the consequences, parents are relying on student home equity loans, federal loans, income, credit cards, and retirement to pay for college (Bien, 2009).</w:t>
            </w:r>
            <w:r w:rsidR="00782D51">
              <w:t xml:space="preserve">  Students are having to work more hours and they have less time to study.  Therefore, debt and stress </w:t>
            </w:r>
            <w:proofErr w:type="gramStart"/>
            <w:r w:rsidR="00782D51">
              <w:t>is</w:t>
            </w:r>
            <w:proofErr w:type="gramEnd"/>
            <w:r w:rsidR="00782D51">
              <w:t xml:space="preserve"> increased.</w:t>
            </w:r>
            <w:r w:rsidR="005826FE">
              <w:t xml:space="preserve">  </w:t>
            </w:r>
            <w:bookmarkStart w:id="0" w:name="_GoBack"/>
            <w:bookmarkEnd w:id="0"/>
          </w:p>
          <w:sdt>
            <w:sdtPr>
              <w:alias w:val="Enter Heading 2:"/>
              <w:tag w:val="Enter Heading 2:"/>
              <w:id w:val="593525195"/>
              <w:placeholder>
                <w:docPart w:val="869BD67C8E31412F8C3239666AD81D59"/>
              </w:placeholder>
              <w:temporary/>
              <w:showingPlcHdr/>
              <w15:appearance w15:val="hidden"/>
            </w:sdtPr>
            <w:sdtEndPr/>
            <w:sdtContent>
              <w:p w14:paraId="52F48FD9" w14:textId="77777777" w:rsidR="0037743C" w:rsidRDefault="0037743C" w:rsidP="0037743C">
                <w:pPr>
                  <w:pStyle w:val="Heading2"/>
                </w:pPr>
                <w:r>
                  <w:t>Customize in Almost No Time</w:t>
                </w:r>
              </w:p>
            </w:sdtContent>
          </w:sdt>
          <w:sdt>
            <w:sdtPr>
              <w:alias w:val="Enter Body text:"/>
              <w:tag w:val="Enter Body text:"/>
              <w:id w:val="549649572"/>
              <w:placeholder>
                <w:docPart w:val="EC600E446226482FA68F074BACE40E23"/>
              </w:placeholder>
              <w:temporary/>
              <w:showingPlcHdr/>
              <w15:appearance w15:val="hidden"/>
            </w:sdtPr>
            <w:sdtEndPr/>
            <w:sdtContent>
              <w:p w14:paraId="0B3F6874" w14:textId="77777777" w:rsidR="0037743C" w:rsidRDefault="0037743C" w:rsidP="0037743C">
                <w:r>
                  <w:t>Think a document that looks this good has to be difficult to format? Think again! To easily apply any text formatting you see in this document with just a tap, on the Home tab of the ribbon, check out Styles.</w:t>
                </w:r>
              </w:p>
            </w:sdtContent>
          </w:sdt>
        </w:tc>
        <w:tc>
          <w:tcPr>
            <w:tcW w:w="5227" w:type="dxa"/>
            <w:tcMar>
              <w:left w:w="432" w:type="dxa"/>
              <w:right w:w="432" w:type="dxa"/>
            </w:tcMar>
          </w:tcPr>
          <w:p w14:paraId="519B719A" w14:textId="3023A3E3" w:rsidR="00075279" w:rsidRDefault="00D77104" w:rsidP="00673815">
            <w:pPr>
              <w:pStyle w:val="Quote"/>
            </w:pPr>
            <w:r w:rsidRPr="00D77104">
              <w:t>College is approaching costs around $60,000 a year (Bien, 2009)</w:t>
            </w:r>
            <w:r>
              <w:t>.</w:t>
            </w:r>
            <w:r w:rsidR="000429B5">
              <w:t xml:space="preserve"> </w:t>
            </w:r>
          </w:p>
          <w:p w14:paraId="5361F04B" w14:textId="30766BD3" w:rsidR="0037743C" w:rsidRDefault="00350B10" w:rsidP="0037743C">
            <w:pPr>
              <w:pStyle w:val="Heading1"/>
            </w:pPr>
            <w:r w:rsidRPr="00350B10">
              <w:t xml:space="preserve">How does finances impact </w:t>
            </w:r>
            <w:r w:rsidRPr="00350B10">
              <w:br/>
              <w:t>stress?</w:t>
            </w:r>
          </w:p>
          <w:p w14:paraId="1DC776DB" w14:textId="491D0BE5" w:rsidR="00350B10" w:rsidRPr="00350B10" w:rsidRDefault="00350B10" w:rsidP="00350B10">
            <w:r w:rsidRPr="00350B10">
              <w:t>Students work more hour</w:t>
            </w:r>
            <w:r>
              <w:t>s to pay for college or their increasing living expenses.  Due to stress, some s</w:t>
            </w:r>
            <w:r w:rsidRPr="00350B10">
              <w:t>tudents engage in negative behaviors.</w:t>
            </w:r>
            <w:r>
              <w:t xml:space="preserve">  These behaviors include: drinking, drug use, or committing crimes.</w:t>
            </w:r>
          </w:p>
          <w:p w14:paraId="5985099A" w14:textId="77777777" w:rsidR="0037743C" w:rsidRDefault="00350B10" w:rsidP="00350B10">
            <w:r w:rsidRPr="00350B10">
              <w:t>Students have psychological issues</w:t>
            </w:r>
            <w:r w:rsidR="0067500B">
              <w:t>, anxiety, depression, and sleeping problems</w:t>
            </w:r>
            <w:r w:rsidRPr="00350B10">
              <w:t>.</w:t>
            </w:r>
            <w:r w:rsidR="0067500B">
              <w:t xml:space="preserve">  </w:t>
            </w:r>
            <w:r w:rsidRPr="00350B10">
              <w:t>Health issues are increased.</w:t>
            </w:r>
          </w:p>
          <w:p w14:paraId="164518B2" w14:textId="04D73E91" w:rsidR="00673815" w:rsidRPr="000429B5" w:rsidRDefault="00673815" w:rsidP="00350B10">
            <w:pPr>
              <w:rPr>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29B5">
              <w:rPr>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w:t>
            </w:r>
            <w:r w:rsidR="000171EB">
              <w:rPr>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7A16B6" w14:textId="77777777" w:rsidR="00673815" w:rsidRPr="000429B5" w:rsidRDefault="00673815" w:rsidP="00350B10">
            <w:pPr>
              <w:rPr>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29B5">
              <w:rPr>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multiple colleges to determine which college is the most affordable to attend.</w:t>
            </w:r>
          </w:p>
          <w:p w14:paraId="41709EF6" w14:textId="0B74EBDB" w:rsidR="00673815" w:rsidRPr="000429B5" w:rsidRDefault="00673815" w:rsidP="00350B10">
            <w:pPr>
              <w:rPr>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29B5">
              <w:rPr>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 a community college and transfer because it is cheaper.</w:t>
            </w:r>
          </w:p>
          <w:p w14:paraId="1F88D7D3" w14:textId="531F8496" w:rsidR="00673815" w:rsidRPr="000429B5" w:rsidRDefault="00673815" w:rsidP="00350B10">
            <w:pPr>
              <w:rPr>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29B5">
              <w:rPr>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and parents need to gather all the financial information they can, so they can budget accordingly and save money in advance.</w:t>
            </w:r>
          </w:p>
          <w:p w14:paraId="6F4C54CB" w14:textId="2A2DFDDC" w:rsidR="00673815" w:rsidRPr="00673815" w:rsidRDefault="00673815" w:rsidP="00350B1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79" w:type="dxa"/>
            <w:tcMar>
              <w:left w:w="432" w:type="dxa"/>
            </w:tcMar>
          </w:tcPr>
          <w:p w14:paraId="14E60402" w14:textId="60487985" w:rsidR="0037743C" w:rsidRDefault="0067500B" w:rsidP="00A01D2E">
            <w:pPr>
              <w:pStyle w:val="Heading2"/>
            </w:pPr>
            <w:r>
              <w:t xml:space="preserve">Solutions: </w:t>
            </w:r>
          </w:p>
          <w:p w14:paraId="17621CC9" w14:textId="1F89B00C" w:rsidR="0067500B" w:rsidRPr="0067500B" w:rsidRDefault="0067500B" w:rsidP="0067500B">
            <w:pPr>
              <w:pStyle w:val="ListBullet"/>
            </w:pPr>
            <w:r w:rsidRPr="0067500B">
              <w:t>Counseling</w:t>
            </w:r>
          </w:p>
          <w:p w14:paraId="6353164C" w14:textId="77777777" w:rsidR="0067500B" w:rsidRPr="0067500B" w:rsidRDefault="0067500B" w:rsidP="0067500B">
            <w:pPr>
              <w:pStyle w:val="ListBullet"/>
            </w:pPr>
            <w:r w:rsidRPr="0067500B">
              <w:t>Financial Therapy</w:t>
            </w:r>
          </w:p>
          <w:p w14:paraId="18A1615C" w14:textId="77777777" w:rsidR="0037743C" w:rsidRPr="0067500B" w:rsidRDefault="0067500B" w:rsidP="0067500B">
            <w:pPr>
              <w:pStyle w:val="ListBullet"/>
            </w:pPr>
            <w:r w:rsidRPr="0067500B">
              <w:rPr>
                <w:color w:val="262626" w:themeColor="text1" w:themeTint="D9"/>
              </w:rPr>
              <w:t>Money Management</w:t>
            </w:r>
          </w:p>
          <w:p w14:paraId="0C60EDD0" w14:textId="77777777" w:rsidR="0067500B" w:rsidRDefault="0067500B" w:rsidP="0067500B">
            <w:pPr>
              <w:pStyle w:val="ListBullet"/>
              <w:numPr>
                <w:ilvl w:val="0"/>
                <w:numId w:val="0"/>
              </w:numPr>
              <w:ind w:left="360"/>
            </w:pPr>
          </w:p>
          <w:p w14:paraId="7983DDF6" w14:textId="77777777" w:rsidR="0067500B" w:rsidRDefault="0067500B" w:rsidP="0067500B">
            <w:pPr>
              <w:pStyle w:val="ListBullet"/>
              <w:numPr>
                <w:ilvl w:val="0"/>
                <w:numId w:val="0"/>
              </w:numPr>
              <w:ind w:left="360"/>
            </w:pPr>
            <w:r w:rsidRPr="0067500B">
              <w:t xml:space="preserve">Counseling services provide students with coping skills.  Counseling may incorporate educational topics and materials and educators may address individual questions or concerns (Britt, </w:t>
            </w:r>
            <w:proofErr w:type="spellStart"/>
            <w:r w:rsidRPr="0067500B">
              <w:t>Canale</w:t>
            </w:r>
            <w:proofErr w:type="spellEnd"/>
            <w:r w:rsidRPr="0067500B">
              <w:t xml:space="preserve">, </w:t>
            </w:r>
            <w:proofErr w:type="spellStart"/>
            <w:r w:rsidRPr="0067500B">
              <w:t>Fernatt</w:t>
            </w:r>
            <w:proofErr w:type="spellEnd"/>
            <w:r w:rsidRPr="0067500B">
              <w:t>, Stutz, &amp; Tibbetts, 2015).</w:t>
            </w:r>
          </w:p>
          <w:p w14:paraId="25EEB78F" w14:textId="77777777" w:rsidR="0067500B" w:rsidRDefault="0067500B" w:rsidP="0067500B">
            <w:pPr>
              <w:pStyle w:val="ListBullet"/>
              <w:numPr>
                <w:ilvl w:val="0"/>
                <w:numId w:val="0"/>
              </w:numPr>
              <w:ind w:left="360"/>
            </w:pPr>
            <w:r w:rsidRPr="0067500B">
              <w:t>Financial therapy is beneficial to students because it provides students with knowledge about finances and therapy to cope with financial stress.  They learn effective plans to reduce stress and find solutions.</w:t>
            </w:r>
          </w:p>
          <w:p w14:paraId="3FD06B16" w14:textId="5521D030" w:rsidR="0067500B" w:rsidRDefault="0067500B" w:rsidP="0067500B">
            <w:pPr>
              <w:pStyle w:val="ListBullet"/>
              <w:numPr>
                <w:ilvl w:val="0"/>
                <w:numId w:val="0"/>
              </w:numPr>
              <w:ind w:left="360"/>
            </w:pPr>
            <w:r w:rsidRPr="0067500B">
              <w:t xml:space="preserve">Personal finance education reduces student overconfidence in their ability to handle their personal finances (Lim, Heckman, </w:t>
            </w:r>
            <w:proofErr w:type="spellStart"/>
            <w:r w:rsidRPr="0067500B">
              <w:t>Letkiewicz</w:t>
            </w:r>
            <w:proofErr w:type="spellEnd"/>
            <w:r w:rsidRPr="0067500B">
              <w:t xml:space="preserve">, &amp; Montalto, 2010).  Money management provides students with opportunities to get ahead with their finances.  They learn how to save money and prepare for the future.  </w:t>
            </w:r>
          </w:p>
        </w:tc>
      </w:tr>
    </w:tbl>
    <w:p w14:paraId="255BE358" w14:textId="77777777" w:rsidR="00ED7C90" w:rsidRDefault="00ED7C90" w:rsidP="00D91EF3">
      <w:pPr>
        <w:pStyle w:val="NoSpacing"/>
      </w:pPr>
    </w:p>
    <w:sectPr w:rsidR="00ED7C90" w:rsidSect="00CD4ED2">
      <w:headerReference w:type="default" r:id="rId15"/>
      <w:headerReference w:type="first" r:id="rId16"/>
      <w:pgSz w:w="15840" w:h="12240" w:orient="landscape"/>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EED22" w14:textId="77777777" w:rsidR="001F70D8" w:rsidRDefault="001F70D8" w:rsidP="0037743C">
      <w:pPr>
        <w:spacing w:after="0" w:line="240" w:lineRule="auto"/>
      </w:pPr>
      <w:r>
        <w:separator/>
      </w:r>
    </w:p>
  </w:endnote>
  <w:endnote w:type="continuationSeparator" w:id="0">
    <w:p w14:paraId="01B3A3E1" w14:textId="77777777" w:rsidR="001F70D8" w:rsidRDefault="001F70D8"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0AF5" w14:textId="77777777" w:rsidR="001F70D8" w:rsidRDefault="001F70D8" w:rsidP="0037743C">
      <w:pPr>
        <w:spacing w:after="0" w:line="240" w:lineRule="auto"/>
      </w:pPr>
      <w:r>
        <w:separator/>
      </w:r>
    </w:p>
  </w:footnote>
  <w:footnote w:type="continuationSeparator" w:id="0">
    <w:p w14:paraId="496070E7" w14:textId="77777777" w:rsidR="001F70D8" w:rsidRDefault="001F70D8"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7C24" w14:textId="77777777" w:rsidR="003E1E9B" w:rsidRDefault="00712321">
    <w:pPr>
      <w:pStyle w:val="Header"/>
    </w:pPr>
    <w:r>
      <w:rPr>
        <w:noProof/>
        <w:lang w:eastAsia="en-US"/>
      </w:rPr>
      <mc:AlternateContent>
        <mc:Choice Requires="wps">
          <w:drawing>
            <wp:anchor distT="0" distB="0" distL="114300" distR="114300" simplePos="0" relativeHeight="251661312" behindDoc="0" locked="1" layoutInCell="1" allowOverlap="1" wp14:anchorId="3F5E261F" wp14:editId="19E9466F">
              <wp:simplePos x="0" y="0"/>
              <wp:positionH relativeFrom="margin">
                <wp:align>left</wp:align>
              </wp:positionH>
              <mc:AlternateContent>
                <mc:Choice Requires="wp14">
                  <wp:positionV relativeFrom="page">
                    <wp14:pctPosVOffset>93100</wp14:pctPosVOffset>
                  </wp:positionV>
                </mc:Choice>
                <mc:Fallback>
                  <wp:positionV relativeFrom="page">
                    <wp:posOffset>7235825</wp:posOffset>
                  </wp:positionV>
                </mc:Fallback>
              </mc:AlternateContent>
              <wp:extent cx="9134856" cy="137160"/>
              <wp:effectExtent l="0" t="0" r="6350" b="0"/>
              <wp:wrapNone/>
              <wp:docPr id="5" name="Continuation footer rectangle" descr="Continuation footer rectangle"/>
              <wp:cNvGraphicFramePr/>
              <a:graphic xmlns:a="http://schemas.openxmlformats.org/drawingml/2006/main">
                <a:graphicData uri="http://schemas.microsoft.com/office/word/2010/wordprocessingShape">
                  <wps:wsp>
                    <wps:cNvSpPr/>
                    <wps:spPr>
                      <a:xfrm>
                        <a:off x="0" y="0"/>
                        <a:ext cx="9134856"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90800</wp14:pctWidth>
              </wp14:sizeRelH>
              <wp14:sizeRelV relativeFrom="page">
                <wp14:pctHeight>1900</wp14:pctHeight>
              </wp14:sizeRelV>
            </wp:anchor>
          </w:drawing>
        </mc:Choice>
        <mc:Fallback>
          <w:pict>
            <v:rect w14:anchorId="3B5A6D9E" id="Continuation footer rectangle" o:spid="_x0000_s1026" alt="Continuation footer rectangle" style="position:absolute;margin-left:0;margin-top:0;width:719.3pt;height:10.8pt;z-index:251661312;visibility:visible;mso-wrap-style:square;mso-width-percent:908;mso-height-percent:19;mso-top-percent:931;mso-wrap-distance-left:9pt;mso-wrap-distance-top:0;mso-wrap-distance-right:9pt;mso-wrap-distance-bottom:0;mso-position-horizontal:left;mso-position-horizontal-relative:margin;mso-position-vertical-relative:page;mso-width-percent:908;mso-height-percent:19;mso-top-percent:93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" fillcolor="#2b7370 [1604]" stroked="f" strokeweight="1pt">
              <w10:wrap anchorx="margin" anchory="page"/>
              <w10:anchorlock/>
            </v:rect>
          </w:pict>
        </mc:Fallback>
      </mc:AlternateContent>
    </w:r>
    <w:r w:rsidR="003E1E9B">
      <w:rPr>
        <w:noProof/>
        <w:lang w:eastAsia="en-US"/>
      </w:rPr>
      <mc:AlternateContent>
        <mc:Choice Requires="wpg">
          <w:drawing>
            <wp:anchor distT="0" distB="0" distL="114300" distR="114300" simplePos="0" relativeHeight="251658240" behindDoc="1" locked="0" layoutInCell="1" allowOverlap="1" wp14:anchorId="253FDBA1" wp14:editId="1DD97805">
              <wp:simplePos x="0" y="0"/>
              <wp:positionH relativeFrom="page">
                <wp:align>center</wp:align>
              </wp:positionH>
              <wp:positionV relativeFrom="page">
                <wp:align>top</wp:align>
              </wp:positionV>
              <wp:extent cx="3383280" cy="7772400"/>
              <wp:effectExtent l="0" t="0" r="26670" b="19050"/>
              <wp:wrapNone/>
              <wp:docPr id="3"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49044D2" id="Fold guide lines" o:spid="_x0000_s1026" alt="Fold guide lines" style="position:absolute;margin-left:0;margin-top:0;width:266.4pt;height:612pt;z-index:-251658240;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">
              <v:line id="Straight Connector 1" o:spid="_x0000_s1027" style="position:absolute;visibility:visible;mso-wrap-style:square" from="-523,0" to="-523,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" strokecolor="#d8d8d8 [2732]" strokeweight=".5pt">
                <v:stroke joinstyle="miter"/>
              </v:line>
              <v:line id="Straight Connector 2" o:spid="_x0000_s1028" style="position:absolute;visibility:visible;mso-wrap-style:square" from="33338,0" to="33338,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" strokecolor="#d8d8d8 [2732]" strokeweight=".5pt">
                <v:stroke joinstyle="miter"/>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D9A8" w14:textId="77777777" w:rsidR="00CD4ED2" w:rsidRDefault="005F496D">
    <w:pPr>
      <w:pStyle w:val="Header"/>
    </w:pPr>
    <w:r>
      <w:rPr>
        <w:noProof/>
        <w:lang w:eastAsia="en-US"/>
      </w:rPr>
      <mc:AlternateContent>
        <mc:Choice Requires="wpg">
          <w:drawing>
            <wp:anchor distT="0" distB="0" distL="114300" distR="114300" simplePos="0" relativeHeight="251670528" behindDoc="0" locked="1" layoutInCell="1" allowOverlap="1" wp14:anchorId="3ADE2B10" wp14:editId="7826D715">
              <wp:simplePos x="0" y="0"/>
              <wp:positionH relativeFrom="margin">
                <wp:align>left</wp:align>
              </wp:positionH>
              <wp:positionV relativeFrom="margin">
                <wp:align>top</wp:align>
              </wp:positionV>
              <wp:extent cx="9135745" cy="6885305"/>
              <wp:effectExtent l="0" t="0" r="8255" b="9525"/>
              <wp:wrapNone/>
              <wp:docPr id="16" name="Graphic rectangles - first page" descr="Graphic rectangles - first page"/>
              <wp:cNvGraphicFramePr/>
              <a:graphic xmlns:a="http://schemas.openxmlformats.org/drawingml/2006/main">
                <a:graphicData uri="http://schemas.microsoft.com/office/word/2010/wordprocessingGroup">
                  <wpg:wgp>
                    <wpg:cNvGrpSpPr/>
                    <wpg:grpSpPr>
                      <a:xfrm>
                        <a:off x="0" y="0"/>
                        <a:ext cx="9136036" cy="6885305"/>
                        <a:chOff x="0" y="0"/>
                        <a:chExt cx="9137582" cy="6886978"/>
                      </a:xfrm>
                    </wpg:grpSpPr>
                    <wps:wsp>
                      <wps:cNvPr id="13" name="First page left side large rectangle" descr="First page left side large rectangle"/>
                      <wps:cNvSpPr/>
                      <wps:spPr>
                        <a:xfrm>
                          <a:off x="0" y="0"/>
                          <a:ext cx="2377440" cy="658368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irst page footer rectangle - right side" descr="First page footer rectangle - right side"/>
                      <wps:cNvSpPr/>
                      <wps:spPr>
                        <a:xfrm>
                          <a:off x="0" y="6748530"/>
                          <a:ext cx="237744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irst page footer rectangle - left side" descr="First page footer rectangle - left side"/>
                      <wps:cNvSpPr/>
                      <wps:spPr>
                        <a:xfrm>
                          <a:off x="6677430" y="6658378"/>
                          <a:ext cx="2460152" cy="2286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88600</wp14:pctHeight>
              </wp14:sizeRelV>
            </wp:anchor>
          </w:drawing>
        </mc:Choice>
        <mc:Fallback>
          <w:pict>
            <v:group w14:anchorId="130550DE" id="Graphic rectangles - first page" o:spid="_x0000_s1026" alt="Graphic rectangles - first page" style="position:absolute;margin-left:0;margin-top:0;width:719.35pt;height:542.15pt;z-index:251670528;mso-height-percent:886;mso-position-horizontal:left;mso-position-horizontal-relative:margin;mso-position-vertical:top;mso-position-vertical-relative:margin;mso-height-percent:886" coordsize="91375,6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">
              <v:rect id="First page left side large rectangle" o:spid="_x0000_s1027" alt="First page left side large rectangle" style="position:absolute;width:23774;height:6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" fillcolor="#2b7370 [1604]" stroked="f" strokeweight="1pt"/>
              <v:rect id="First page footer rectangle - right side" o:spid="_x0000_s1028" alt="First page footer rectangle - right side" style="position:absolute;top:67485;width:23774;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" fillcolor="#2b7370 [1604]" stroked="f" strokeweight="1pt"/>
              <v:rect id="First page footer rectangle - left side" o:spid="_x0000_s1029" alt="First page footer rectangle - left side" style="position:absolute;left:66774;top:66583;width:246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" fillcolor="#2b7370 [1604]" stroked="f" strokeweight="1pt"/>
              <w10:wrap anchorx="margin" anchory="margin"/>
              <w10:anchorlock/>
            </v:group>
          </w:pict>
        </mc:Fallback>
      </mc:AlternateContent>
    </w:r>
    <w:r w:rsidR="00CD4ED2" w:rsidRPr="00CD4ED2">
      <w:rPr>
        <w:noProof/>
        <w:lang w:eastAsia="en-US"/>
      </w:rPr>
      <mc:AlternateContent>
        <mc:Choice Requires="wpg">
          <w:drawing>
            <wp:anchor distT="0" distB="0" distL="114300" distR="114300" simplePos="0" relativeHeight="251665408" behindDoc="1" locked="0" layoutInCell="1" allowOverlap="1" wp14:anchorId="05162B68" wp14:editId="3E8BE21D">
              <wp:simplePos x="0" y="0"/>
              <wp:positionH relativeFrom="page">
                <wp:align>center</wp:align>
              </wp:positionH>
              <wp:positionV relativeFrom="page">
                <wp:align>top</wp:align>
              </wp:positionV>
              <wp:extent cx="3383280" cy="7772400"/>
              <wp:effectExtent l="0" t="0" r="26670" b="19050"/>
              <wp:wrapNone/>
              <wp:docPr id="9"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1" name="Straight Connector 1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134D07E" id="Fold guide lines" o:spid="_x0000_s1026" alt="Fold guide lines" style="position:absolute;margin-left:0;margin-top:0;width:266.4pt;height:612pt;z-index:-251651072;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">
              <v:line id="Straight Connector 11" o:spid="_x0000_s1027" style="position:absolute;visibility:visible;mso-wrap-style:square" from="-523,0" to="-523,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" strokecolor="#d8d8d8 [2732]" strokeweight=".5pt">
                <v:stroke joinstyle="miter"/>
              </v:line>
              <v:line id="Straight Connector 12" o:spid="_x0000_s1028" style="position:absolute;visibility:visible;mso-wrap-style:square" from="33338,0" to="33338,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" strokecolor="#d8d8d8 [2732]" strokeweight=".5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8"/>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80"/>
    <w:rsid w:val="00016C11"/>
    <w:rsid w:val="000171EB"/>
    <w:rsid w:val="000425F6"/>
    <w:rsid w:val="000429B5"/>
    <w:rsid w:val="00075279"/>
    <w:rsid w:val="00132380"/>
    <w:rsid w:val="001D594C"/>
    <w:rsid w:val="001F70D8"/>
    <w:rsid w:val="002F5ECB"/>
    <w:rsid w:val="003309C2"/>
    <w:rsid w:val="00350B10"/>
    <w:rsid w:val="0037743C"/>
    <w:rsid w:val="003E1E9B"/>
    <w:rsid w:val="00425687"/>
    <w:rsid w:val="00555FE1"/>
    <w:rsid w:val="005826FE"/>
    <w:rsid w:val="005F496D"/>
    <w:rsid w:val="00632BB1"/>
    <w:rsid w:val="00636FE2"/>
    <w:rsid w:val="00673815"/>
    <w:rsid w:val="0067500B"/>
    <w:rsid w:val="0069002D"/>
    <w:rsid w:val="006F4498"/>
    <w:rsid w:val="00704FD6"/>
    <w:rsid w:val="00712321"/>
    <w:rsid w:val="007327A6"/>
    <w:rsid w:val="00751AA2"/>
    <w:rsid w:val="00782D51"/>
    <w:rsid w:val="007B03D6"/>
    <w:rsid w:val="007C70E3"/>
    <w:rsid w:val="00A01D2E"/>
    <w:rsid w:val="00A55753"/>
    <w:rsid w:val="00A92C80"/>
    <w:rsid w:val="00CA1864"/>
    <w:rsid w:val="00CD4ED2"/>
    <w:rsid w:val="00CE1E3B"/>
    <w:rsid w:val="00D2631E"/>
    <w:rsid w:val="00D77104"/>
    <w:rsid w:val="00D91EF3"/>
    <w:rsid w:val="00DC332A"/>
    <w:rsid w:val="00E36671"/>
    <w:rsid w:val="00E75E55"/>
    <w:rsid w:val="00E938FB"/>
    <w:rsid w:val="00ED7C90"/>
    <w:rsid w:val="00F91541"/>
    <w:rsid w:val="00FB1F7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6B7A8"/>
  <w15:chartTrackingRefBased/>
  <w15:docId w15:val="{CDBA7EC4-8954-4A2F-BC6C-A3C1A1B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62626" w:themeColor="text1" w:themeTint="D9"/>
        <w:kern w:val="2"/>
        <w:sz w:val="22"/>
        <w:szCs w:val="22"/>
        <w:lang w:val="en-US" w:eastAsia="ja-JP" w:bidi="ar-SA"/>
        <w14:ligatures w14:val="standard"/>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FE1"/>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8"/>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2B7370"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rsid w:val="00CD4ED2"/>
    <w:pPr>
      <w:spacing w:before="72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2"/>
    <w:unhideWhenUsed/>
    <w:qFormat/>
    <w:rsid w:val="00712321"/>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4"/>
    <w:qFormat/>
    <w:rsid w:val="00D91EF3"/>
    <w:pPr>
      <w:spacing w:after="0" w:line="288" w:lineRule="auto"/>
      <w:ind w:left="4320"/>
      <w:contextualSpacing/>
    </w:pPr>
    <w:rPr>
      <w:color w:val="595959" w:themeColor="text1" w:themeTint="A6"/>
    </w:rPr>
  </w:style>
  <w:style w:type="paragraph" w:customStyle="1" w:styleId="ReturnAddress">
    <w:name w:val="Return Address"/>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5"/>
    <w:rsid w:val="00555FE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6"/>
    <w:qFormat/>
    <w:rsid w:val="0037743C"/>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555FE1"/>
    <w:rPr>
      <w:color w:val="2B7471" w:themeColor="accent1" w:themeShade="80"/>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8"/>
    <w:rsid w:val="00555FE1"/>
    <w:rPr>
      <w:rFonts w:asciiTheme="majorHAnsi" w:eastAsiaTheme="majorEastAsia" w:hAnsiTheme="majorHAnsi" w:cstheme="majorBidi"/>
      <w:b/>
      <w:bCs/>
    </w:rPr>
  </w:style>
  <w:style w:type="paragraph" w:styleId="Quote">
    <w:name w:val="Quote"/>
    <w:basedOn w:val="Normal"/>
    <w:link w:val="QuoteChar"/>
    <w:uiPriority w:val="12"/>
    <w:unhideWhenUsed/>
    <w:qFormat/>
    <w:rsid w:val="00751AA2"/>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555FE1"/>
    <w:rPr>
      <w:rFonts w:asciiTheme="majorHAnsi" w:eastAsiaTheme="majorEastAsia" w:hAnsiTheme="majorHAnsi" w:cstheme="majorBidi"/>
      <w:color w:val="FFFFFF" w:themeColor="background1"/>
      <w:shd w:val="clear" w:color="auto" w:fill="2B7471" w:themeFill="accent1" w:themeFillShade="80"/>
    </w:rPr>
  </w:style>
  <w:style w:type="paragraph" w:styleId="ListBullet">
    <w:name w:val="List Bullet"/>
    <w:basedOn w:val="Normal"/>
    <w:uiPriority w:val="10"/>
    <w:unhideWhenUsed/>
    <w:qFormat/>
    <w:pPr>
      <w:numPr>
        <w:numId w:val="14"/>
      </w:numPr>
      <w:tabs>
        <w:tab w:val="left" w:pos="360"/>
      </w:tabs>
      <w:spacing w:after="120"/>
    </w:pPr>
    <w:rPr>
      <w:color w:val="323232" w:themeColor="text2"/>
    </w:rPr>
  </w:style>
  <w:style w:type="paragraph" w:customStyle="1" w:styleId="ContactInfo">
    <w:name w:val="Contact Info"/>
    <w:basedOn w:val="Normal"/>
    <w:uiPriority w:val="13"/>
    <w:qFormat/>
    <w:pPr>
      <w:spacing w:after="0"/>
    </w:pPr>
  </w:style>
  <w:style w:type="paragraph" w:customStyle="1" w:styleId="Website">
    <w:name w:val="Website"/>
    <w:basedOn w:val="Normal"/>
    <w:next w:val="Normal"/>
    <w:uiPriority w:val="14"/>
    <w:qFormat/>
    <w:pPr>
      <w:spacing w:before="120"/>
    </w:pPr>
    <w:rPr>
      <w:color w:val="2B7471"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2B7471"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semiHidden/>
    <w:unhideWhenUsed/>
    <w:rsid w:val="00A92C80"/>
    <w:pPr>
      <w:spacing w:line="240" w:lineRule="auto"/>
    </w:pPr>
    <w:rPr>
      <w:szCs w:val="20"/>
    </w:rPr>
  </w:style>
  <w:style w:type="character" w:customStyle="1" w:styleId="CommentTextChar">
    <w:name w:val="Comment Text Char"/>
    <w:basedOn w:val="DefaultParagraphFont"/>
    <w:link w:val="CommentText"/>
    <w:uiPriority w:val="99"/>
    <w:semiHidden/>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68538F"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styleId="GridTable1Light">
    <w:name w:val="Grid Table 1 Light"/>
    <w:basedOn w:val="TableNormal"/>
    <w:uiPriority w:val="46"/>
    <w:rsid w:val="00A92C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2C80"/>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2C80"/>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2C80"/>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2C80"/>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2C80"/>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2C80"/>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2C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2C80"/>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2-Accent2">
    <w:name w:val="Grid Table 2 Accent 2"/>
    <w:basedOn w:val="TableNormal"/>
    <w:uiPriority w:val="47"/>
    <w:rsid w:val="00A92C80"/>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2-Accent3">
    <w:name w:val="Grid Table 2 Accent 3"/>
    <w:basedOn w:val="TableNormal"/>
    <w:uiPriority w:val="47"/>
    <w:rsid w:val="00A92C80"/>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2-Accent4">
    <w:name w:val="Grid Table 2 Accent 4"/>
    <w:basedOn w:val="TableNormal"/>
    <w:uiPriority w:val="47"/>
    <w:rsid w:val="00A92C80"/>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2-Accent5">
    <w:name w:val="Grid Table 2 Accent 5"/>
    <w:basedOn w:val="TableNormal"/>
    <w:uiPriority w:val="47"/>
    <w:rsid w:val="00A92C80"/>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2-Accent6">
    <w:name w:val="Grid Table 2 Accent 6"/>
    <w:basedOn w:val="TableNormal"/>
    <w:uiPriority w:val="47"/>
    <w:rsid w:val="00A92C80"/>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3">
    <w:name w:val="Grid Table 3"/>
    <w:basedOn w:val="TableNormal"/>
    <w:uiPriority w:val="48"/>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3-Accent2">
    <w:name w:val="Grid Table 3 Accent 2"/>
    <w:basedOn w:val="TableNormal"/>
    <w:uiPriority w:val="48"/>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3-Accent3">
    <w:name w:val="Grid Table 3 Accent 3"/>
    <w:basedOn w:val="TableNormal"/>
    <w:uiPriority w:val="48"/>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3-Accent4">
    <w:name w:val="Grid Table 3 Accent 4"/>
    <w:basedOn w:val="TableNormal"/>
    <w:uiPriority w:val="48"/>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3-Accent5">
    <w:name w:val="Grid Table 3 Accent 5"/>
    <w:basedOn w:val="TableNormal"/>
    <w:uiPriority w:val="48"/>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3-Accent6">
    <w:name w:val="Grid Table 3 Accent 6"/>
    <w:basedOn w:val="TableNormal"/>
    <w:uiPriority w:val="48"/>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styleId="GridTable4">
    <w:name w:val="Grid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4-Accent2">
    <w:name w:val="Grid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4-Accent3">
    <w:name w:val="Grid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4-Accent4">
    <w:name w:val="Grid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4-Accent5">
    <w:name w:val="Grid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4-Accent6">
    <w:name w:val="Grid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5Dark">
    <w:name w:val="Grid Table 5 Dark"/>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styleId="GridTable5Dark-Accent2">
    <w:name w:val="Grid Table 5 Dark Accent 2"/>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styleId="GridTable5Dark-Accent3">
    <w:name w:val="Grid Table 5 Dark Accent 3"/>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styleId="GridTable5Dark-Accent4">
    <w:name w:val="Grid Table 5 Dark Accent 4"/>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styleId="GridTable5Dark-Accent5">
    <w:name w:val="Grid Table 5 Dark Accent 5"/>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styleId="GridTable5Dark-Accent6">
    <w:name w:val="Grid Table 5 Dark Accent 6"/>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styleId="GridTable6Colorful">
    <w:name w:val="Grid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6Colorful-Accent2">
    <w:name w:val="Grid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6Colorful-Accent3">
    <w:name w:val="Grid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6Colorful-Accent4">
    <w:name w:val="Grid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6Colorful-Accent5">
    <w:name w:val="Grid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6Colorful-Accent6">
    <w:name w:val="Grid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7Colorful">
    <w:name w:val="Grid Table 7 Colorful"/>
    <w:basedOn w:val="TableNormal"/>
    <w:uiPriority w:val="52"/>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7Colorful-Accent2">
    <w:name w:val="Grid Table 7 Colorful Accent 2"/>
    <w:basedOn w:val="TableNormal"/>
    <w:uiPriority w:val="52"/>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7Colorful-Accent3">
    <w:name w:val="Grid Table 7 Colorful Accent 3"/>
    <w:basedOn w:val="TableNormal"/>
    <w:uiPriority w:val="52"/>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7Colorful-Accent4">
    <w:name w:val="Grid Table 7 Colorful Accent 4"/>
    <w:basedOn w:val="TableNormal"/>
    <w:uiPriority w:val="52"/>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7Colorful-Accent5">
    <w:name w:val="Grid Table 7 Colorful Accent 5"/>
    <w:basedOn w:val="TableNormal"/>
    <w:uiPriority w:val="52"/>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7Colorful-Accent6">
    <w:name w:val="Grid Table 7 Colorful Accent 6"/>
    <w:basedOn w:val="TableNormal"/>
    <w:uiPriority w:val="52"/>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2B7370"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semiHidden/>
    <w:unhideWhenUsed/>
    <w:rsid w:val="00E75E55"/>
    <w:rPr>
      <w:color w:val="2B7471"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41ADA9" w:themeColor="accent1" w:themeShade="BF"/>
    </w:rPr>
    <w:tblPr>
      <w:tblStyleRowBandSize w:val="1"/>
      <w:tblStyleColBandSize w:val="1"/>
      <w:tblBorders>
        <w:top w:val="single" w:sz="8" w:space="0" w:color="74CBC8" w:themeColor="accent1"/>
        <w:bottom w:val="single" w:sz="8" w:space="0" w:color="74CBC8" w:themeColor="accent1"/>
      </w:tblBorders>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E2A91A" w:themeColor="accent2" w:themeShade="BF"/>
    </w:rPr>
    <w:tblPr>
      <w:tblStyleRowBandSize w:val="1"/>
      <w:tblStyleColBandSize w:val="1"/>
      <w:tblBorders>
        <w:top w:val="single" w:sz="8" w:space="0" w:color="EDC765" w:themeColor="accent2"/>
        <w:bottom w:val="single" w:sz="8" w:space="0" w:color="EDC765" w:themeColor="accent2"/>
      </w:tblBorders>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62A63C" w:themeColor="accent3" w:themeShade="BF"/>
    </w:rPr>
    <w:tblPr>
      <w:tblStyleRowBandSize w:val="1"/>
      <w:tblStyleColBandSize w:val="1"/>
      <w:tblBorders>
        <w:top w:val="single" w:sz="8" w:space="0" w:color="8AC867" w:themeColor="accent3"/>
        <w:bottom w:val="single" w:sz="8" w:space="0" w:color="8AC867" w:themeColor="accent3"/>
      </w:tblBorders>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DA6712" w:themeColor="accent4" w:themeShade="BF"/>
    </w:rPr>
    <w:tblPr>
      <w:tblStyleRowBandSize w:val="1"/>
      <w:tblStyleColBandSize w:val="1"/>
      <w:tblBorders>
        <w:top w:val="single" w:sz="8" w:space="0" w:color="F0924C" w:themeColor="accent4"/>
        <w:bottom w:val="single" w:sz="8" w:space="0" w:color="F0924C" w:themeColor="accent4"/>
      </w:tblBorders>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68538F" w:themeColor="accent5" w:themeShade="BF"/>
    </w:rPr>
    <w:tblPr>
      <w:tblStyleRowBandSize w:val="1"/>
      <w:tblStyleColBandSize w:val="1"/>
      <w:tblBorders>
        <w:top w:val="single" w:sz="8" w:space="0" w:color="907CB3" w:themeColor="accent5"/>
        <w:bottom w:val="single" w:sz="8" w:space="0" w:color="907CB3" w:themeColor="accent5"/>
      </w:tblBorders>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DA2F4A" w:themeColor="accent6" w:themeShade="BF"/>
    </w:rPr>
    <w:tblPr>
      <w:tblStyleRowBandSize w:val="1"/>
      <w:tblStyleColBandSize w:val="1"/>
      <w:tblBorders>
        <w:top w:val="single" w:sz="8" w:space="0" w:color="E87C8D" w:themeColor="accent6"/>
        <w:bottom w:val="single" w:sz="8" w:space="0" w:color="E87C8D" w:themeColor="accent6"/>
      </w:tblBorders>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semiHidden/>
    <w:unhideWhenUsed/>
    <w:qFormat/>
    <w:rsid w:val="00A92C80"/>
    <w:pPr>
      <w:ind w:left="720"/>
      <w:contextualSpacing/>
    </w:pPr>
  </w:style>
  <w:style w:type="table" w:styleId="ListTable1Light">
    <w:name w:val="List Table 1 Light"/>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1Light-Accent2">
    <w:name w:val="List Table 1 Light Accent 2"/>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1Light-Accent3">
    <w:name w:val="List Table 1 Light Accent 3"/>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1Light-Accent4">
    <w:name w:val="List Table 1 Light Accent 4"/>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1Light-Accent5">
    <w:name w:val="List Table 1 Light Accent 5"/>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1Light-Accent6">
    <w:name w:val="List Table 1 Light Accent 6"/>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2">
    <w:name w:val="List Table 2"/>
    <w:basedOn w:val="TableNormal"/>
    <w:uiPriority w:val="47"/>
    <w:rsid w:val="00A92C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2C80"/>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2-Accent2">
    <w:name w:val="List Table 2 Accent 2"/>
    <w:basedOn w:val="TableNormal"/>
    <w:uiPriority w:val="47"/>
    <w:rsid w:val="00A92C80"/>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2-Accent3">
    <w:name w:val="List Table 2 Accent 3"/>
    <w:basedOn w:val="TableNormal"/>
    <w:uiPriority w:val="47"/>
    <w:rsid w:val="00A92C80"/>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2-Accent4">
    <w:name w:val="List Table 2 Accent 4"/>
    <w:basedOn w:val="TableNormal"/>
    <w:uiPriority w:val="47"/>
    <w:rsid w:val="00A92C80"/>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2-Accent5">
    <w:name w:val="List Table 2 Accent 5"/>
    <w:basedOn w:val="TableNormal"/>
    <w:uiPriority w:val="47"/>
    <w:rsid w:val="00A92C80"/>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2-Accent6">
    <w:name w:val="List Table 2 Accent 6"/>
    <w:basedOn w:val="TableNormal"/>
    <w:uiPriority w:val="47"/>
    <w:rsid w:val="00A92C80"/>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3">
    <w:name w:val="List Table 3"/>
    <w:basedOn w:val="TableNormal"/>
    <w:uiPriority w:val="48"/>
    <w:rsid w:val="00A92C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2C80"/>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styleId="ListTable3-Accent2">
    <w:name w:val="List Table 3 Accent 2"/>
    <w:basedOn w:val="TableNormal"/>
    <w:uiPriority w:val="48"/>
    <w:rsid w:val="00A92C80"/>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styleId="ListTable3-Accent3">
    <w:name w:val="List Table 3 Accent 3"/>
    <w:basedOn w:val="TableNormal"/>
    <w:uiPriority w:val="48"/>
    <w:rsid w:val="00A92C80"/>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styleId="ListTable3-Accent4">
    <w:name w:val="List Table 3 Accent 4"/>
    <w:basedOn w:val="TableNormal"/>
    <w:uiPriority w:val="48"/>
    <w:rsid w:val="00A92C80"/>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styleId="ListTable3-Accent5">
    <w:name w:val="List Table 3 Accent 5"/>
    <w:basedOn w:val="TableNormal"/>
    <w:uiPriority w:val="48"/>
    <w:rsid w:val="00A92C80"/>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styleId="ListTable3-Accent6">
    <w:name w:val="List Table 3 Accent 6"/>
    <w:basedOn w:val="TableNormal"/>
    <w:uiPriority w:val="48"/>
    <w:rsid w:val="00A92C80"/>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styleId="ListTable4">
    <w:name w:val="List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4-Accent2">
    <w:name w:val="List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4-Accent3">
    <w:name w:val="List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4-Accent4">
    <w:name w:val="List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4-Accent5">
    <w:name w:val="List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4-Accent6">
    <w:name w:val="List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5Dark">
    <w:name w:val="List Table 5 Dark"/>
    <w:basedOn w:val="TableNormal"/>
    <w:uiPriority w:val="50"/>
    <w:rsid w:val="00A92C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2C80"/>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2C80"/>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2C80"/>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2C80"/>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2C80"/>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2C80"/>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6Colorful-Accent2">
    <w:name w:val="List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6Colorful-Accent3">
    <w:name w:val="List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6Colorful-Accent4">
    <w:name w:val="List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6Colorful-Accent5">
    <w:name w:val="List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6Colorful-Accent6">
    <w:name w:val="List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7Colorful">
    <w:name w:val="List Table 7 Colorful"/>
    <w:basedOn w:val="TableNormal"/>
    <w:uiPriority w:val="52"/>
    <w:rsid w:val="00A92C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2C80"/>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2C80"/>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2C80"/>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2C80"/>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2C80"/>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2C80"/>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74CBC8" w:themeColor="accent1"/>
        <w:bottom w:val="single" w:sz="8" w:space="0" w:color="74CBC8" w:themeColor="accent1"/>
      </w:tblBorders>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DC765" w:themeColor="accent2"/>
        <w:bottom w:val="single" w:sz="8" w:space="0" w:color="EDC765" w:themeColor="accent2"/>
      </w:tblBorders>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8AC867" w:themeColor="accent3"/>
        <w:bottom w:val="single" w:sz="8" w:space="0" w:color="8AC867" w:themeColor="accent3"/>
      </w:tblBorders>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F0924C" w:themeColor="accent4"/>
        <w:bottom w:val="single" w:sz="8" w:space="0" w:color="F0924C" w:themeColor="accent4"/>
      </w:tblBorders>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07CB3" w:themeColor="accent5"/>
        <w:bottom w:val="single" w:sz="8" w:space="0" w:color="907CB3" w:themeColor="accent5"/>
      </w:tblBorders>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87C8D" w:themeColor="accent6"/>
        <w:bottom w:val="single" w:sz="8" w:space="0" w:color="E87C8D" w:themeColor="accent6"/>
      </w:tblBorders>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7"/>
    <w:qFormat/>
    <w:rsid w:val="00A92C80"/>
    <w:pPr>
      <w:spacing w:after="0" w:line="240" w:lineRule="auto"/>
    </w:pPr>
  </w:style>
  <w:style w:type="paragraph" w:styleId="NormalWeb">
    <w:name w:val="Normal (Web)"/>
    <w:basedOn w:val="Normal"/>
    <w:uiPriority w:val="99"/>
    <w:semiHidden/>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styleId="PlainTable1">
    <w:name w:val="Plain Table 1"/>
    <w:basedOn w:val="TableNormal"/>
    <w:uiPriority w:val="41"/>
    <w:rsid w:val="00A92C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2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2C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2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2C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9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92C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2C8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 w:type="paragraph" w:customStyle="1" w:styleId="ECAA0B3DFA4245E89624AEA5ED5A840B">
    <w:name w:val="ECAA0B3DFA4245E89624AEA5ED5A840B"/>
    <w:rsid w:val="0067500B"/>
    <w:pPr>
      <w:spacing w:line="259" w:lineRule="auto"/>
    </w:pPr>
    <w:rPr>
      <w:rFonts w:eastAsiaTheme="minorEastAsia"/>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AppData\Roaming\Microsoft\Templates\Tri-fold%20brochure%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BD67C8E31412F8C3239666AD81D59"/>
        <w:category>
          <w:name w:val="General"/>
          <w:gallery w:val="placeholder"/>
        </w:category>
        <w:types>
          <w:type w:val="bbPlcHdr"/>
        </w:types>
        <w:behaviors>
          <w:behavior w:val="content"/>
        </w:behaviors>
        <w:guid w:val="{F2269DAD-EE2D-4DB1-8694-6FC3625595FD}"/>
      </w:docPartPr>
      <w:docPartBody>
        <w:p w:rsidR="00000000" w:rsidRDefault="00A16ED6">
          <w:pPr>
            <w:pStyle w:val="869BD67C8E31412F8C3239666AD81D59"/>
          </w:pPr>
          <w:r>
            <w:t>Customize in Almost No Time</w:t>
          </w:r>
        </w:p>
      </w:docPartBody>
    </w:docPart>
    <w:docPart>
      <w:docPartPr>
        <w:name w:val="EC600E446226482FA68F074BACE40E23"/>
        <w:category>
          <w:name w:val="General"/>
          <w:gallery w:val="placeholder"/>
        </w:category>
        <w:types>
          <w:type w:val="bbPlcHdr"/>
        </w:types>
        <w:behaviors>
          <w:behavior w:val="content"/>
        </w:behaviors>
        <w:guid w:val="{39AD1029-16B7-46B0-ABEF-FBEFECE5F9A5}"/>
      </w:docPartPr>
      <w:docPartBody>
        <w:p w:rsidR="00000000" w:rsidRDefault="00A16ED6">
          <w:pPr>
            <w:pStyle w:val="EC600E446226482FA68F074BACE40E23"/>
          </w:pPr>
          <w:r>
            <w:t xml:space="preserve">Think a document that looks this good has to be difficult to format? Think again! To easily </w:t>
          </w:r>
          <w:r>
            <w:t>apply any text formatting you see in this document with just a tap, on the Home tab of the ribbon, check out Styles.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D6"/>
    <w:rsid w:val="00A1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84E1CD0FC84CB3855CE91BB5986A9B">
    <w:name w:val="BA84E1CD0FC84CB3855CE91BB5986A9B"/>
  </w:style>
  <w:style w:type="paragraph" w:styleId="BlockText">
    <w:name w:val="Block Text"/>
    <w:basedOn w:val="Normal"/>
    <w:uiPriority w:val="2"/>
    <w:unhideWhenUsed/>
    <w:qFormat/>
    <w:pPr>
      <w:spacing w:line="252" w:lineRule="auto"/>
      <w:ind w:left="504" w:right="504"/>
    </w:pPr>
    <w:rPr>
      <w:rFonts w:eastAsiaTheme="minorHAnsi"/>
      <w:color w:val="FFFFFF" w:themeColor="background1"/>
      <w:kern w:val="2"/>
      <w:lang w:eastAsia="ja-JP"/>
      <w14:ligatures w14:val="standard"/>
    </w:rPr>
  </w:style>
  <w:style w:type="paragraph" w:customStyle="1" w:styleId="6F181D2A8D30458E8056CF77D17F398C">
    <w:name w:val="6F181D2A8D30458E8056CF77D17F398C"/>
  </w:style>
  <w:style w:type="paragraph" w:customStyle="1" w:styleId="898C5F2A69C84D2ABB56AD97C9DDDA9A">
    <w:name w:val="898C5F2A69C84D2ABB56AD97C9DDDA9A"/>
  </w:style>
  <w:style w:type="paragraph" w:customStyle="1" w:styleId="7C8E6F9EB6D84567A8436C56F4FDFE9F">
    <w:name w:val="7C8E6F9EB6D84567A8436C56F4FDFE9F"/>
  </w:style>
  <w:style w:type="paragraph" w:customStyle="1" w:styleId="67036B734A80415AA8E0A770FEEF9FB1">
    <w:name w:val="67036B734A80415AA8E0A770FEEF9FB1"/>
  </w:style>
  <w:style w:type="paragraph" w:customStyle="1" w:styleId="399DE40460A940BB9EDACE000407F891">
    <w:name w:val="399DE40460A940BB9EDACE000407F891"/>
  </w:style>
  <w:style w:type="paragraph" w:customStyle="1" w:styleId="AF43967FBB09480CA6CBD699D726A5E4">
    <w:name w:val="AF43967FBB09480CA6CBD699D726A5E4"/>
  </w:style>
  <w:style w:type="paragraph" w:customStyle="1" w:styleId="5202F658D6F943DBAD400B042123136C">
    <w:name w:val="5202F658D6F943DBAD400B042123136C"/>
  </w:style>
  <w:style w:type="paragraph" w:customStyle="1" w:styleId="01BC56A1DB034EF7B67B0E57405E6337">
    <w:name w:val="01BC56A1DB034EF7B67B0E57405E6337"/>
  </w:style>
  <w:style w:type="paragraph" w:customStyle="1" w:styleId="869BD67C8E31412F8C3239666AD81D59">
    <w:name w:val="869BD67C8E31412F8C3239666AD81D59"/>
  </w:style>
  <w:style w:type="paragraph" w:customStyle="1" w:styleId="EC600E446226482FA68F074BACE40E23">
    <w:name w:val="EC600E446226482FA68F074BACE40E23"/>
  </w:style>
  <w:style w:type="paragraph" w:styleId="Quote">
    <w:name w:val="Quote"/>
    <w:basedOn w:val="Normal"/>
    <w:link w:val="QuoteChar"/>
    <w:uiPriority w:val="12"/>
    <w:unhideWhenUsed/>
    <w:qFormat/>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lang w:eastAsia="ja-JP"/>
      <w14:ligatures w14:val="standard"/>
    </w:rPr>
  </w:style>
  <w:style w:type="character" w:customStyle="1" w:styleId="QuoteChar">
    <w:name w:val="Quote Char"/>
    <w:basedOn w:val="DefaultParagraphFont"/>
    <w:link w:val="Quote"/>
    <w:uiPriority w:val="12"/>
    <w:rPr>
      <w:rFonts w:asciiTheme="majorHAnsi" w:eastAsiaTheme="majorEastAsia" w:hAnsiTheme="majorHAnsi" w:cstheme="majorBidi"/>
      <w:color w:val="FFFFFF" w:themeColor="background1"/>
      <w:kern w:val="2"/>
      <w:shd w:val="clear" w:color="auto" w:fill="1F3864" w:themeFill="accent1" w:themeFillShade="80"/>
      <w:lang w:eastAsia="ja-JP"/>
      <w14:ligatures w14:val="standard"/>
    </w:rPr>
  </w:style>
  <w:style w:type="paragraph" w:customStyle="1" w:styleId="F30654FE7DDB4642A05CB02CD3F3C331">
    <w:name w:val="F30654FE7DDB4642A05CB02CD3F3C331"/>
  </w:style>
  <w:style w:type="paragraph" w:customStyle="1" w:styleId="3363763415FA4B9FBFED6830507B12C1">
    <w:name w:val="3363763415FA4B9FBFED6830507B12C1"/>
  </w:style>
  <w:style w:type="paragraph" w:customStyle="1" w:styleId="8305EF15F7D246CC836A8D08E8A45680">
    <w:name w:val="8305EF15F7D246CC836A8D08E8A45680"/>
  </w:style>
  <w:style w:type="paragraph" w:customStyle="1" w:styleId="ECAA0B3DFA4245E89624AEA5ED5A840B">
    <w:name w:val="ECAA0B3DFA4245E89624AEA5ED5A840B"/>
  </w:style>
  <w:style w:type="paragraph" w:customStyle="1" w:styleId="160F60DE21644A1CB033507AF2934A20">
    <w:name w:val="160F60DE21644A1CB033507AF2934A20"/>
  </w:style>
  <w:style w:type="paragraph" w:customStyle="1" w:styleId="D4D5C0B6A4FA4959872B5AB76BE14D14">
    <w:name w:val="D4D5C0B6A4FA4959872B5AB76BE14D14"/>
  </w:style>
  <w:style w:type="paragraph" w:customStyle="1" w:styleId="62378DD928A949CE80066D0BF0562659">
    <w:name w:val="62378DD928A949CE80066D0BF0562659"/>
  </w:style>
  <w:style w:type="paragraph" w:customStyle="1" w:styleId="B49E1CAAC3154210B41325BAE341F1EE">
    <w:name w:val="B49E1CAAC3154210B41325BAE341F1EE"/>
  </w:style>
  <w:style w:type="paragraph" w:styleId="ListBullet">
    <w:name w:val="List Bullet"/>
    <w:basedOn w:val="Normal"/>
    <w:uiPriority w:val="10"/>
    <w:unhideWhenUsed/>
    <w:qFormat/>
    <w:pPr>
      <w:numPr>
        <w:numId w:val="1"/>
      </w:numPr>
      <w:tabs>
        <w:tab w:val="left" w:pos="360"/>
      </w:tabs>
      <w:spacing w:after="120" w:line="276" w:lineRule="auto"/>
    </w:pPr>
    <w:rPr>
      <w:rFonts w:eastAsiaTheme="minorHAnsi"/>
      <w:color w:val="44546A" w:themeColor="text2"/>
      <w:kern w:val="2"/>
      <w:lang w:eastAsia="ja-JP"/>
      <w14:ligatures w14:val="standard"/>
    </w:rPr>
  </w:style>
  <w:style w:type="paragraph" w:customStyle="1" w:styleId="68EBB6807C04463C97DAC157D5D955D9">
    <w:name w:val="68EBB6807C04463C97DAC157D5D955D9"/>
  </w:style>
  <w:style w:type="paragraph" w:customStyle="1" w:styleId="7B67174B2F3247A09DBA838371A4E817">
    <w:name w:val="7B67174B2F3247A09DBA838371A4E817"/>
  </w:style>
  <w:style w:type="paragraph" w:customStyle="1" w:styleId="EF2B9315C50C47508B096A8D331D059A">
    <w:name w:val="EF2B9315C50C47508B096A8D331D059A"/>
  </w:style>
  <w:style w:type="paragraph" w:customStyle="1" w:styleId="9B4C843AAFB24854AD3346BD3EC4FE76">
    <w:name w:val="9B4C843AAFB24854AD3346BD3EC4FE76"/>
  </w:style>
  <w:style w:type="paragraph" w:customStyle="1" w:styleId="FBCC80BCF76A46C288A745BD74B9526E">
    <w:name w:val="FBCC80BCF76A46C288A745BD74B9526E"/>
  </w:style>
  <w:style w:type="paragraph" w:customStyle="1" w:styleId="1D710E19D42B45928718155CB48CEFD4">
    <w:name w:val="1D710E19D42B45928718155CB48CEFD4"/>
  </w:style>
  <w:style w:type="paragraph" w:customStyle="1" w:styleId="0082D42AD66D445A97D886ED9A7D4795">
    <w:name w:val="0082D42AD66D445A97D886ED9A7D4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5.xml><?xml version="1.0" encoding="utf-8"?>
<employees xmlns="http://schemas.microsoft.com/temp/samples">
  <employee>
    <CustomerName/>
    <CompanyName/>
    <SenderAddress/>
    <Address/>
  </employee>
</employees>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19FB6B-5D88-44B7-94BF-7EDBFC774E15}">
  <ds:schemaRefs>
    <ds:schemaRef ds:uri="http://schemas.microsoft.com/sharepoint/v3/contenttype/forms"/>
  </ds:schemaRefs>
</ds:datastoreItem>
</file>

<file path=customXml/itemProps3.xml><?xml version="1.0" encoding="utf-8"?>
<ds:datastoreItem xmlns:ds="http://schemas.openxmlformats.org/officeDocument/2006/customXml" ds:itemID="{F807E530-F6A3-4301-B357-184E6BB6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DFD51-0AA7-4465-B5B4-95416D6F213A}">
  <ds:schemaRefs>
    <ds:schemaRef ds:uri="http://schemas.microsoft.com/office/2006/metadata/properties"/>
    <ds:schemaRef ds:uri="http://schemas.microsoft.com/office/infopath/2007/PartnerControls"/>
    <ds:schemaRef ds:uri="40262f94-9f35-4ac3-9a90-690165a166b7"/>
  </ds:schemaRefs>
</ds:datastoreItem>
</file>

<file path=customXml/itemProps5.xml><?xml version="1.0" encoding="utf-8"?>
<ds:datastoreItem xmlns:ds="http://schemas.openxmlformats.org/officeDocument/2006/customXml" ds:itemID="{64F97C93-7F93-46CF-BC84-64F14BA1A1E2}">
  <ds:schemaRefs>
    <ds:schemaRef ds:uri="http://schemas.microsoft.com/temp/samples"/>
  </ds:schemaRefs>
</ds:datastoreItem>
</file>

<file path=customXml/itemProps6.xml><?xml version="1.0" encoding="utf-8"?>
<ds:datastoreItem xmlns:ds="http://schemas.openxmlformats.org/officeDocument/2006/customXml" ds:itemID="{44D9454D-DBE7-47C3-8EA5-9D3AF83C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28</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Whitlock</dc:creator>
  <cp:keywords/>
  <cp:lastModifiedBy>Heather Whitlock</cp:lastModifiedBy>
  <cp:revision>8</cp:revision>
  <cp:lastPrinted>2012-07-24T20:52:00Z</cp:lastPrinted>
  <dcterms:created xsi:type="dcterms:W3CDTF">2018-04-19T23:20:00Z</dcterms:created>
  <dcterms:modified xsi:type="dcterms:W3CDTF">2018-04-19T23:55:00Z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